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113DB" w14:textId="77777777" w:rsidR="00E9334A" w:rsidRDefault="00E9334A" w:rsidP="00E9334A">
      <w:pPr>
        <w:tabs>
          <w:tab w:val="center" w:pos="6483"/>
          <w:tab w:val="center" w:pos="8053"/>
        </w:tabs>
        <w:spacing w:after="0" w:line="259" w:lineRule="auto"/>
        <w:ind w:left="0" w:firstLine="0"/>
      </w:pPr>
      <w:r>
        <w:rPr>
          <w:b/>
          <w:i/>
          <w:sz w:val="36"/>
        </w:rPr>
        <w:t xml:space="preserve">Caprock Pest Management </w:t>
      </w:r>
      <w:proofErr w:type="gramStart"/>
      <w:r>
        <w:rPr>
          <w:b/>
          <w:i/>
          <w:sz w:val="36"/>
        </w:rPr>
        <w:t>Newsletter</w:t>
      </w:r>
      <w:r>
        <w:rPr>
          <w:b/>
          <w:i/>
          <w:sz w:val="40"/>
        </w:rPr>
        <w:t xml:space="preserve">  </w:t>
      </w:r>
      <w:r>
        <w:rPr>
          <w:b/>
          <w:i/>
          <w:sz w:val="40"/>
        </w:rPr>
        <w:tab/>
      </w:r>
      <w:proofErr w:type="gramEnd"/>
      <w:r>
        <w:rPr>
          <w:b/>
          <w:i/>
          <w:sz w:val="40"/>
        </w:rPr>
        <w:t xml:space="preserve"> </w:t>
      </w:r>
      <w:r>
        <w:rPr>
          <w:b/>
          <w:i/>
          <w:sz w:val="40"/>
        </w:rPr>
        <w:tab/>
      </w:r>
      <w:r>
        <w:rPr>
          <w:b/>
          <w:i/>
          <w:sz w:val="28"/>
        </w:rPr>
        <w:t xml:space="preserve">Dagan Teague </w:t>
      </w:r>
    </w:p>
    <w:p w14:paraId="3933903A" w14:textId="1DD944A0" w:rsidR="00E9334A" w:rsidRPr="00006737" w:rsidRDefault="00E9334A" w:rsidP="00E9334A">
      <w:pPr>
        <w:tabs>
          <w:tab w:val="center" w:pos="4322"/>
          <w:tab w:val="center" w:pos="5042"/>
          <w:tab w:val="center" w:pos="5763"/>
          <w:tab w:val="center" w:pos="6483"/>
          <w:tab w:val="right" w:pos="9329"/>
        </w:tabs>
        <w:spacing w:after="0" w:line="259" w:lineRule="auto"/>
        <w:ind w:left="0" w:firstLine="0"/>
      </w:pPr>
      <w:r>
        <w:rPr>
          <w:b/>
          <w:i/>
        </w:rPr>
        <w:t>Floyd</w:t>
      </w:r>
      <w:r>
        <w:rPr>
          <w:b/>
          <w:i/>
          <w:sz w:val="28"/>
        </w:rPr>
        <w:t xml:space="preserve"> and </w:t>
      </w:r>
      <w:r>
        <w:rPr>
          <w:b/>
          <w:i/>
        </w:rPr>
        <w:t>Crosby Counties</w:t>
      </w:r>
      <w:r>
        <w:rPr>
          <w:b/>
          <w:i/>
          <w:sz w:val="28"/>
        </w:rPr>
        <w:t xml:space="preserve">   </w:t>
      </w:r>
      <w:r>
        <w:rPr>
          <w:b/>
          <w:i/>
          <w:sz w:val="28"/>
        </w:rPr>
        <w:tab/>
        <w:t xml:space="preserve"> </w:t>
      </w:r>
      <w:r>
        <w:rPr>
          <w:b/>
          <w:i/>
          <w:sz w:val="28"/>
        </w:rPr>
        <w:tab/>
        <w:t xml:space="preserve"> </w:t>
      </w:r>
      <w:r>
        <w:rPr>
          <w:b/>
          <w:i/>
          <w:sz w:val="28"/>
        </w:rPr>
        <w:tab/>
        <w:t xml:space="preserve"> </w:t>
      </w:r>
      <w:r>
        <w:rPr>
          <w:b/>
          <w:i/>
          <w:sz w:val="28"/>
        </w:rPr>
        <w:tab/>
        <w:t xml:space="preserve"> </w:t>
      </w:r>
      <w:r>
        <w:rPr>
          <w:b/>
          <w:i/>
          <w:sz w:val="28"/>
        </w:rPr>
        <w:tab/>
        <w:t>Date: Aug.</w:t>
      </w:r>
      <w:r>
        <w:rPr>
          <w:b/>
          <w:i/>
          <w:sz w:val="28"/>
        </w:rPr>
        <w:t>28</w:t>
      </w:r>
      <w:r>
        <w:rPr>
          <w:b/>
          <w:i/>
          <w:sz w:val="28"/>
        </w:rPr>
        <w:t xml:space="preserve">,2020 </w:t>
      </w:r>
    </w:p>
    <w:p w14:paraId="0A30C87B" w14:textId="3AF7956F" w:rsidR="00E9334A" w:rsidRDefault="00E9334A" w:rsidP="00E9334A">
      <w:pPr>
        <w:spacing w:before="100" w:beforeAutospacing="1" w:after="100" w:afterAutospacing="1" w:line="240" w:lineRule="auto"/>
        <w:ind w:left="0" w:firstLine="0"/>
        <w:rPr>
          <w:b/>
          <w:bCs/>
          <w:color w:val="auto"/>
          <w:szCs w:val="32"/>
          <w:lang w:bidi="ar-SA"/>
        </w:rPr>
      </w:pPr>
      <w:r w:rsidRPr="00B47249">
        <w:rPr>
          <w:b/>
          <w:bCs/>
          <w:color w:val="auto"/>
          <w:szCs w:val="32"/>
          <w:lang w:bidi="ar-SA"/>
        </w:rPr>
        <w:t>Cotton</w:t>
      </w:r>
    </w:p>
    <w:p w14:paraId="2843FF16" w14:textId="2F70F18C" w:rsidR="00E9334A" w:rsidRDefault="00E9334A" w:rsidP="00E9334A">
      <w:pPr>
        <w:spacing w:before="100" w:beforeAutospacing="1" w:after="100" w:afterAutospacing="1" w:line="240" w:lineRule="auto"/>
        <w:ind w:left="0" w:firstLine="720"/>
        <w:rPr>
          <w:rFonts w:ascii="TimesNewRomanPSMT" w:hAnsi="TimesNewRomanPSMT"/>
          <w:color w:val="auto"/>
          <w:szCs w:val="32"/>
          <w:lang w:bidi="ar-SA"/>
        </w:rPr>
      </w:pPr>
      <w:r>
        <w:rPr>
          <w:noProof/>
        </w:rPr>
        <mc:AlternateContent>
          <mc:Choice Requires="wps">
            <w:drawing>
              <wp:anchor distT="0" distB="0" distL="114300" distR="114300" simplePos="0" relativeHeight="251663360" behindDoc="0" locked="0" layoutInCell="1" allowOverlap="1" wp14:anchorId="1AEF6539" wp14:editId="1A2C7139">
                <wp:simplePos x="0" y="0"/>
                <wp:positionH relativeFrom="column">
                  <wp:posOffset>3288665</wp:posOffset>
                </wp:positionH>
                <wp:positionV relativeFrom="paragraph">
                  <wp:posOffset>245745</wp:posOffset>
                </wp:positionV>
                <wp:extent cx="2273300" cy="584200"/>
                <wp:effectExtent l="0" t="0" r="12700" b="12700"/>
                <wp:wrapNone/>
                <wp:docPr id="18" name="Text Box 18"/>
                <wp:cNvGraphicFramePr/>
                <a:graphic xmlns:a="http://schemas.openxmlformats.org/drawingml/2006/main">
                  <a:graphicData uri="http://schemas.microsoft.com/office/word/2010/wordprocessingShape">
                    <wps:wsp>
                      <wps:cNvSpPr txBox="1"/>
                      <wps:spPr>
                        <a:xfrm>
                          <a:off x="0" y="0"/>
                          <a:ext cx="2273300" cy="584200"/>
                        </a:xfrm>
                        <a:prstGeom prst="rect">
                          <a:avLst/>
                        </a:prstGeom>
                        <a:solidFill>
                          <a:schemeClr val="lt1"/>
                        </a:solidFill>
                        <a:ln w="6350">
                          <a:solidFill>
                            <a:prstClr val="black"/>
                          </a:solidFill>
                        </a:ln>
                      </wps:spPr>
                      <wps:txbx>
                        <w:txbxContent>
                          <w:p w14:paraId="5963DA47" w14:textId="3199E3A5" w:rsidR="00E9334A" w:rsidRPr="00FF1AAD" w:rsidRDefault="00E9334A">
                            <w:pPr>
                              <w:ind w:left="0"/>
                            </w:pPr>
                            <w:r w:rsidRPr="00FF1AAD">
                              <w:t xml:space="preserve">Cotton Aphids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EF6539" id="_x0000_t202" coordsize="21600,21600" o:spt="202" path="m,l,21600r21600,l21600,xe">
                <v:stroke joinstyle="miter"/>
                <v:path gradientshapeok="t" o:connecttype="rect"/>
              </v:shapetype>
              <v:shape id="Text Box 18" o:spid="_x0000_s1026" type="#_x0000_t202" style="position:absolute;left:0;text-align:left;margin-left:258.95pt;margin-top:19.35pt;width:179pt;height:4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" fillcolor="white [3201]" strokeweight=".5pt">
                <v:textbox>
                  <w:txbxContent>
                    <w:p w14:paraId="5963DA47" w14:textId="3199E3A5" w:rsidR="00E9334A" w:rsidRPr="00FF1AAD" w:rsidRDefault="00E9334A">
                      <w:pPr>
                        <w:ind w:left="0"/>
                      </w:pPr>
                      <w:r w:rsidRPr="00FF1AAD">
                        <w:t xml:space="preserve">Cotton Aphids </w:t>
                      </w:r>
                    </w:p>
                  </w:txbxContent>
                </v:textbox>
              </v:shape>
            </w:pict>
          </mc:Fallback>
        </mc:AlternateContent>
      </w:r>
      <w:r>
        <w:rPr>
          <w:noProof/>
        </w:rPr>
        <w:drawing>
          <wp:anchor distT="0" distB="0" distL="114300" distR="114300" simplePos="0" relativeHeight="251658240" behindDoc="0" locked="0" layoutInCell="1" allowOverlap="1" wp14:anchorId="6F266DA8" wp14:editId="13F1DC5C">
            <wp:simplePos x="0" y="0"/>
            <wp:positionH relativeFrom="column">
              <wp:posOffset>2933700</wp:posOffset>
            </wp:positionH>
            <wp:positionV relativeFrom="paragraph">
              <wp:posOffset>32385</wp:posOffset>
            </wp:positionV>
            <wp:extent cx="2857500" cy="3810000"/>
            <wp:effectExtent l="0" t="0" r="0" b="0"/>
            <wp:wrapThrough wrapText="bothSides">
              <wp:wrapPolygon edited="0">
                <wp:start x="0" y="0"/>
                <wp:lineTo x="0" y="21528"/>
                <wp:lineTo x="21504" y="21528"/>
                <wp:lineTo x="21504" y="0"/>
                <wp:lineTo x="0" y="0"/>
              </wp:wrapPolygon>
            </wp:wrapThrough>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PSMT" w:hAnsi="TimesNewRomanPSMT"/>
          <w:color w:val="auto"/>
          <w:szCs w:val="32"/>
          <w:lang w:bidi="ar-SA"/>
        </w:rPr>
        <w:t xml:space="preserve">This week in cotton in terms of insect pressure it has been fairly quiet in both counties. While this is nothing to mosey over scouting is still crucial coming into the end of August. Cotton is </w:t>
      </w:r>
      <w:proofErr w:type="spellStart"/>
      <w:r>
        <w:rPr>
          <w:rFonts w:ascii="TimesNewRomanPSMT" w:hAnsi="TimesNewRomanPSMT"/>
          <w:color w:val="auto"/>
          <w:szCs w:val="32"/>
          <w:lang w:bidi="ar-SA"/>
        </w:rPr>
        <w:t>bolled</w:t>
      </w:r>
      <w:proofErr w:type="spellEnd"/>
      <w:r>
        <w:rPr>
          <w:rFonts w:ascii="TimesNewRomanPSMT" w:hAnsi="TimesNewRomanPSMT"/>
          <w:color w:val="auto"/>
          <w:szCs w:val="32"/>
          <w:lang w:bidi="ar-SA"/>
        </w:rPr>
        <w:t xml:space="preserve"> at the tops of the plants already making the plants safer from most pests except cotton aphids. While they have not made a big </w:t>
      </w:r>
      <w:proofErr w:type="gramStart"/>
      <w:r>
        <w:rPr>
          <w:rFonts w:ascii="TimesNewRomanPSMT" w:hAnsi="TimesNewRomanPSMT"/>
          <w:color w:val="auto"/>
          <w:szCs w:val="32"/>
          <w:lang w:bidi="ar-SA"/>
        </w:rPr>
        <w:t>entrance</w:t>
      </w:r>
      <w:proofErr w:type="gramEnd"/>
      <w:r>
        <w:rPr>
          <w:rFonts w:ascii="TimesNewRomanPSMT" w:hAnsi="TimesNewRomanPSMT"/>
          <w:color w:val="auto"/>
          <w:szCs w:val="32"/>
          <w:lang w:bidi="ar-SA"/>
        </w:rPr>
        <w:t xml:space="preserve"> they have been seen in some fields. </w:t>
      </w:r>
    </w:p>
    <w:p w14:paraId="283D1388" w14:textId="3CE38D09" w:rsidR="00E9334A" w:rsidRPr="00E9334A" w:rsidRDefault="00E9334A" w:rsidP="00E9334A">
      <w:pPr>
        <w:pStyle w:val="NormalWeb"/>
        <w:ind w:firstLine="720"/>
        <w:rPr>
          <w:sz w:val="32"/>
          <w:szCs w:val="32"/>
        </w:rPr>
      </w:pPr>
      <w:r w:rsidRPr="00E9334A">
        <w:rPr>
          <w:sz w:val="32"/>
          <w:szCs w:val="32"/>
        </w:rPr>
        <w:t>Aphids</w:t>
      </w:r>
      <w:r w:rsidR="00FF1AAD">
        <w:rPr>
          <w:sz w:val="32"/>
          <w:szCs w:val="32"/>
        </w:rPr>
        <w:t xml:space="preserve"> extract</w:t>
      </w:r>
      <w:r w:rsidRPr="00E9334A">
        <w:rPr>
          <w:sz w:val="32"/>
          <w:szCs w:val="32"/>
        </w:rPr>
        <w:t xml:space="preserve"> phloem sap and its sugars from the plant, robbing it of energy otherwise used for growth or fruit production. Heavy and prolonged infestations can cause leaves to curl downward, older leaves to turn yellow and shed, squares and small bolls to drop off, and smaller bolls to develop, resulting in incomplete fiber development. A small number of aphids in a cotton field can be a good thing. Aphids are the favored prey of many insect </w:t>
      </w:r>
      <w:proofErr w:type="gramStart"/>
      <w:r w:rsidRPr="00E9334A">
        <w:rPr>
          <w:sz w:val="32"/>
          <w:szCs w:val="32"/>
        </w:rPr>
        <w:t>predators, and</w:t>
      </w:r>
      <w:proofErr w:type="gramEnd"/>
      <w:r w:rsidRPr="00E9334A">
        <w:rPr>
          <w:sz w:val="32"/>
          <w:szCs w:val="32"/>
        </w:rPr>
        <w:t xml:space="preserve"> attracting these predators into a field could help manage other pests such as bollworms and budworms. </w:t>
      </w:r>
    </w:p>
    <w:p w14:paraId="62743B7F" w14:textId="3A9918D5" w:rsidR="00E9334A" w:rsidRDefault="00FF1AAD" w:rsidP="00E9334A">
      <w:pPr>
        <w:pStyle w:val="NormalWeb"/>
        <w:ind w:firstLine="720"/>
        <w:rPr>
          <w:sz w:val="32"/>
          <w:szCs w:val="32"/>
        </w:rPr>
      </w:pPr>
      <w:r>
        <w:rPr>
          <w:sz w:val="32"/>
          <w:szCs w:val="32"/>
        </w:rPr>
        <w:t>T</w:t>
      </w:r>
      <w:r w:rsidR="00E9334A" w:rsidRPr="00E9334A">
        <w:rPr>
          <w:sz w:val="32"/>
          <w:szCs w:val="32"/>
        </w:rPr>
        <w:t>he food source aphids feed on is rich in sugar</w:t>
      </w:r>
      <w:r w:rsidR="00E9334A" w:rsidRPr="00E9334A">
        <w:rPr>
          <w:sz w:val="32"/>
          <w:szCs w:val="32"/>
        </w:rPr>
        <w:t>, t</w:t>
      </w:r>
      <w:r w:rsidR="00E9334A" w:rsidRPr="00E9334A">
        <w:rPr>
          <w:sz w:val="32"/>
          <w:szCs w:val="32"/>
        </w:rPr>
        <w:t>o rid themselves of excess sugar, they excrete copious amounts of sugars, forming</w:t>
      </w:r>
      <w:r w:rsidR="00E9334A" w:rsidRPr="00E9334A">
        <w:rPr>
          <w:sz w:val="32"/>
          <w:szCs w:val="32"/>
        </w:rPr>
        <w:t xml:space="preserve"> </w:t>
      </w:r>
      <w:r w:rsidR="00E9334A" w:rsidRPr="00E9334A">
        <w:rPr>
          <w:sz w:val="32"/>
          <w:szCs w:val="32"/>
        </w:rPr>
        <w:t>a sticky-sugary substance called honeydew</w:t>
      </w:r>
      <w:r w:rsidR="00E9334A" w:rsidRPr="00E9334A">
        <w:rPr>
          <w:sz w:val="32"/>
          <w:szCs w:val="32"/>
        </w:rPr>
        <w:t xml:space="preserve">. </w:t>
      </w:r>
      <w:r w:rsidR="00E9334A" w:rsidRPr="00E9334A">
        <w:rPr>
          <w:sz w:val="32"/>
          <w:szCs w:val="32"/>
        </w:rPr>
        <w:t xml:space="preserve">With heavy aphid populations, honeydew collects on the leaves, giving them a shiny, sticky appearance. A black, sooty mold grows on the honeydew, covering the leaf and inhibiting photosynthesis. </w:t>
      </w:r>
    </w:p>
    <w:p w14:paraId="3F7074FC" w14:textId="5844CA14" w:rsidR="00FF1AAD" w:rsidRDefault="00FF1AAD" w:rsidP="00E9334A">
      <w:pPr>
        <w:pStyle w:val="NormalWeb"/>
        <w:ind w:firstLine="720"/>
        <w:rPr>
          <w:sz w:val="32"/>
          <w:szCs w:val="32"/>
        </w:rPr>
      </w:pPr>
    </w:p>
    <w:p w14:paraId="620935A2" w14:textId="4DC7B20E" w:rsidR="00FF1AAD" w:rsidRPr="00E9334A" w:rsidRDefault="00FF1AAD" w:rsidP="00FF1AAD">
      <w:pPr>
        <w:pStyle w:val="NormalWeb"/>
        <w:ind w:firstLine="720"/>
        <w:rPr>
          <w:sz w:val="32"/>
          <w:szCs w:val="32"/>
        </w:rPr>
      </w:pPr>
      <w:r w:rsidRPr="00E9334A">
        <w:rPr>
          <w:sz w:val="32"/>
          <w:szCs w:val="32"/>
        </w:rPr>
        <w:lastRenderedPageBreak/>
        <w:t>Late in the growing season and once open bolls are in the field, honeydew can accumulate on the lint of the open bolls. Even under low infestation levels, cotton aphids can excrete enough honeydew to contaminate the lint, causing “sticky cotton” that causes loss of fiber quality and costly problems</w:t>
      </w:r>
      <w:r>
        <w:rPr>
          <w:sz w:val="32"/>
          <w:szCs w:val="32"/>
        </w:rPr>
        <w:t xml:space="preserve">. This also inhibits smooth harvest, as it could, in extreme cases, gum up cotton strippers. </w:t>
      </w:r>
    </w:p>
    <w:p w14:paraId="28EA22BF" w14:textId="531C70FD" w:rsidR="00E9334A" w:rsidRPr="00E9334A" w:rsidRDefault="00E9334A" w:rsidP="00E9334A">
      <w:pPr>
        <w:pStyle w:val="NormalWeb"/>
        <w:rPr>
          <w:b/>
          <w:bCs/>
          <w:sz w:val="32"/>
          <w:szCs w:val="32"/>
        </w:rPr>
      </w:pPr>
      <w:r w:rsidRPr="00E9334A">
        <w:rPr>
          <w:b/>
          <w:bCs/>
          <w:sz w:val="32"/>
          <w:szCs w:val="32"/>
        </w:rPr>
        <w:t xml:space="preserve">Sorghum </w:t>
      </w:r>
    </w:p>
    <w:p w14:paraId="34273AB5" w14:textId="74431764" w:rsidR="00E9334A" w:rsidRDefault="00FF1AAD" w:rsidP="00E9334A">
      <w:pPr>
        <w:pStyle w:val="NormalWeb"/>
        <w:ind w:firstLine="720"/>
        <w:rPr>
          <w:sz w:val="32"/>
          <w:szCs w:val="32"/>
        </w:rPr>
      </w:pPr>
      <w:r>
        <w:rPr>
          <w:noProof/>
        </w:rPr>
        <mc:AlternateContent>
          <mc:Choice Requires="wps">
            <w:drawing>
              <wp:anchor distT="0" distB="0" distL="114300" distR="114300" simplePos="0" relativeHeight="251661312" behindDoc="0" locked="0" layoutInCell="1" allowOverlap="1" wp14:anchorId="1AAABC66" wp14:editId="48159758">
                <wp:simplePos x="0" y="0"/>
                <wp:positionH relativeFrom="column">
                  <wp:posOffset>3885565</wp:posOffset>
                </wp:positionH>
                <wp:positionV relativeFrom="paragraph">
                  <wp:posOffset>2242185</wp:posOffset>
                </wp:positionV>
                <wp:extent cx="1993900" cy="609600"/>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1993900" cy="609600"/>
                        </a:xfrm>
                        <a:prstGeom prst="rect">
                          <a:avLst/>
                        </a:prstGeom>
                        <a:solidFill>
                          <a:schemeClr val="lt1"/>
                        </a:solidFill>
                        <a:ln w="6350">
                          <a:solidFill>
                            <a:prstClr val="black"/>
                          </a:solidFill>
                        </a:ln>
                      </wps:spPr>
                      <wps:txbx>
                        <w:txbxContent>
                          <w:p w14:paraId="5E1CE91A" w14:textId="09827E5E" w:rsidR="00E9334A" w:rsidRDefault="00E9334A">
                            <w:pPr>
                              <w:ind w:left="0"/>
                            </w:pPr>
                            <w:r>
                              <w:t xml:space="preserve">Sorghum </w:t>
                            </w:r>
                            <w:proofErr w:type="spellStart"/>
                            <w:r>
                              <w:t>Headworm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AABC66" id="Text Box 16" o:spid="_x0000_s1027" type="#_x0000_t202" style="position:absolute;left:0;text-align:left;margin-left:305.95pt;margin-top:176.55pt;width:157pt;height:4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" fillcolor="white [3201]" strokeweight=".5pt">
                <v:textbox>
                  <w:txbxContent>
                    <w:p w14:paraId="5E1CE91A" w14:textId="09827E5E" w:rsidR="00E9334A" w:rsidRDefault="00E9334A">
                      <w:pPr>
                        <w:ind w:left="0"/>
                      </w:pPr>
                      <w:r>
                        <w:t xml:space="preserve">Sorghum </w:t>
                      </w:r>
                      <w:proofErr w:type="spellStart"/>
                      <w:r>
                        <w:t>Headworm</w:t>
                      </w:r>
                      <w:proofErr w:type="spellEnd"/>
                    </w:p>
                  </w:txbxContent>
                </v:textbox>
              </v:shape>
            </w:pict>
          </mc:Fallback>
        </mc:AlternateContent>
      </w:r>
      <w:r w:rsidRPr="00E9334A">
        <w:rPr>
          <w:noProof/>
        </w:rPr>
        <w:drawing>
          <wp:anchor distT="0" distB="0" distL="114300" distR="114300" simplePos="0" relativeHeight="251660288" behindDoc="0" locked="0" layoutInCell="1" allowOverlap="1" wp14:anchorId="339E3A5B" wp14:editId="4924786A">
            <wp:simplePos x="0" y="0"/>
            <wp:positionH relativeFrom="column">
              <wp:posOffset>1936115</wp:posOffset>
            </wp:positionH>
            <wp:positionV relativeFrom="paragraph">
              <wp:posOffset>1711325</wp:posOffset>
            </wp:positionV>
            <wp:extent cx="4038600" cy="2019300"/>
            <wp:effectExtent l="0" t="0" r="0" b="0"/>
            <wp:wrapThrough wrapText="bothSides">
              <wp:wrapPolygon edited="0">
                <wp:start x="0" y="0"/>
                <wp:lineTo x="0" y="21464"/>
                <wp:lineTo x="21532" y="21464"/>
                <wp:lineTo x="21532" y="0"/>
                <wp:lineTo x="0" y="0"/>
              </wp:wrapPolygon>
            </wp:wrapThrough>
            <wp:docPr id="10" name="Picture 10" descr="Texas Sorghum: Headworm Control – Consider Sugarcane Aphids – Ag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xas Sorghum: Headworm Control – Consider Sugarcane Aphids – AgFa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34A">
        <w:rPr>
          <w:sz w:val="32"/>
          <w:szCs w:val="32"/>
        </w:rPr>
        <w:t>Going into grain sorghum there have been a few fields sprayed for c</w:t>
      </w:r>
      <w:r w:rsidR="00E9334A" w:rsidRPr="00E9334A">
        <w:rPr>
          <w:sz w:val="32"/>
          <w:szCs w:val="32"/>
        </w:rPr>
        <w:t>orn earworm and fall armyworm</w:t>
      </w:r>
      <w:r w:rsidR="00E9334A">
        <w:rPr>
          <w:sz w:val="32"/>
          <w:szCs w:val="32"/>
        </w:rPr>
        <w:t xml:space="preserve"> </w:t>
      </w:r>
      <w:r w:rsidR="00E9334A" w:rsidRPr="00E9334A">
        <w:rPr>
          <w:sz w:val="32"/>
          <w:szCs w:val="32"/>
        </w:rPr>
        <w:t>larvae</w:t>
      </w:r>
      <w:r w:rsidR="00E9334A">
        <w:rPr>
          <w:sz w:val="32"/>
          <w:szCs w:val="32"/>
        </w:rPr>
        <w:t xml:space="preserve"> (</w:t>
      </w:r>
      <w:proofErr w:type="spellStart"/>
      <w:r w:rsidR="00E9334A">
        <w:rPr>
          <w:sz w:val="32"/>
          <w:szCs w:val="32"/>
        </w:rPr>
        <w:t>headworms</w:t>
      </w:r>
      <w:proofErr w:type="spellEnd"/>
      <w:r w:rsidR="00E9334A">
        <w:rPr>
          <w:sz w:val="32"/>
          <w:szCs w:val="32"/>
        </w:rPr>
        <w:t>). They</w:t>
      </w:r>
      <w:r w:rsidR="00E9334A" w:rsidRPr="00E9334A">
        <w:rPr>
          <w:sz w:val="32"/>
          <w:szCs w:val="32"/>
        </w:rPr>
        <w:t xml:space="preserve"> feed on the flowers and on the developing grain</w:t>
      </w:r>
      <w:r w:rsidR="00E9334A">
        <w:rPr>
          <w:sz w:val="32"/>
          <w:szCs w:val="32"/>
        </w:rPr>
        <w:t xml:space="preserve"> </w:t>
      </w:r>
      <w:r w:rsidR="00E9334A" w:rsidRPr="00E9334A">
        <w:rPr>
          <w:sz w:val="32"/>
          <w:szCs w:val="32"/>
        </w:rPr>
        <w:t>hollow</w:t>
      </w:r>
      <w:r w:rsidR="00E9334A">
        <w:rPr>
          <w:sz w:val="32"/>
          <w:szCs w:val="32"/>
        </w:rPr>
        <w:t>ing</w:t>
      </w:r>
      <w:r w:rsidR="00E9334A" w:rsidRPr="00E9334A">
        <w:rPr>
          <w:sz w:val="32"/>
          <w:szCs w:val="32"/>
        </w:rPr>
        <w:t xml:space="preserve"> out the kernels. The last two larval stages cause about 80 percent of the damage. </w:t>
      </w:r>
      <w:proofErr w:type="spellStart"/>
      <w:r w:rsidR="00E9334A" w:rsidRPr="00E9334A">
        <w:rPr>
          <w:sz w:val="32"/>
          <w:szCs w:val="32"/>
        </w:rPr>
        <w:t>Frass</w:t>
      </w:r>
      <w:proofErr w:type="spellEnd"/>
      <w:r w:rsidR="00E9334A" w:rsidRPr="00E9334A">
        <w:rPr>
          <w:sz w:val="32"/>
          <w:szCs w:val="32"/>
        </w:rPr>
        <w:t xml:space="preserve"> and fragments of grain kernels accumulate on top of the upper leaves and on the ground under plants where the larvae are feeding. Many small corn </w:t>
      </w:r>
      <w:proofErr w:type="gramStart"/>
      <w:r w:rsidR="00E9334A" w:rsidRPr="00E9334A">
        <w:rPr>
          <w:sz w:val="32"/>
          <w:szCs w:val="32"/>
        </w:rPr>
        <w:t>earworm</w:t>
      </w:r>
      <w:proofErr w:type="gramEnd"/>
      <w:r w:rsidR="00E9334A" w:rsidRPr="00E9334A">
        <w:rPr>
          <w:sz w:val="32"/>
          <w:szCs w:val="32"/>
        </w:rPr>
        <w:t xml:space="preserve"> and fall armyworm larvae </w:t>
      </w:r>
      <w:r>
        <w:rPr>
          <w:sz w:val="32"/>
          <w:szCs w:val="32"/>
        </w:rPr>
        <w:t>typically parish</w:t>
      </w:r>
      <w:r w:rsidR="00E9334A" w:rsidRPr="00E9334A">
        <w:rPr>
          <w:sz w:val="32"/>
          <w:szCs w:val="32"/>
        </w:rPr>
        <w:t xml:space="preserve"> because of predators, parasites, pathogens, and cannibalism. Infestations are less common in early-planted sorghum and in sorghum hybrids with loose (open) grain heads. </w:t>
      </w:r>
    </w:p>
    <w:p w14:paraId="6AA96EEF" w14:textId="0111B92B" w:rsidR="00FF1AAD" w:rsidRDefault="00FF1AAD" w:rsidP="00E9334A">
      <w:pPr>
        <w:pStyle w:val="NormalWeb"/>
        <w:ind w:firstLine="720"/>
        <w:rPr>
          <w:sz w:val="32"/>
          <w:szCs w:val="32"/>
        </w:rPr>
      </w:pPr>
    </w:p>
    <w:p w14:paraId="1FF96124" w14:textId="77777777" w:rsidR="00FF1AAD" w:rsidRDefault="00FF1AAD" w:rsidP="00E9334A">
      <w:pPr>
        <w:pStyle w:val="NormalWeb"/>
        <w:ind w:firstLine="720"/>
        <w:rPr>
          <w:sz w:val="32"/>
          <w:szCs w:val="32"/>
        </w:rPr>
      </w:pPr>
    </w:p>
    <w:p w14:paraId="1B66A868" w14:textId="70EC66E6" w:rsidR="00E9334A" w:rsidRPr="00E9334A" w:rsidRDefault="00E9334A" w:rsidP="00E9334A">
      <w:pPr>
        <w:pStyle w:val="NormalWeb"/>
        <w:ind w:firstLine="720"/>
        <w:jc w:val="center"/>
        <w:rPr>
          <w:b/>
          <w:bCs/>
          <w:sz w:val="32"/>
          <w:szCs w:val="32"/>
        </w:rPr>
      </w:pPr>
      <w:r w:rsidRPr="00E9334A">
        <w:rPr>
          <w:b/>
          <w:bCs/>
          <w:sz w:val="32"/>
          <w:szCs w:val="32"/>
        </w:rPr>
        <w:t>AgriLife Extension Head worm Calculator</w:t>
      </w:r>
    </w:p>
    <w:p w14:paraId="5BD52A93" w14:textId="019E9D05" w:rsidR="00E9334A" w:rsidRPr="00E9334A" w:rsidRDefault="00E9334A" w:rsidP="00E9334A">
      <w:pPr>
        <w:pStyle w:val="NormalWeb"/>
        <w:ind w:firstLine="720"/>
        <w:rPr>
          <w:sz w:val="32"/>
          <w:szCs w:val="32"/>
        </w:rPr>
      </w:pPr>
      <w:hyperlink r:id="rId6" w:history="1">
        <w:r w:rsidRPr="00E9334A">
          <w:rPr>
            <w:rStyle w:val="Hyperlink"/>
            <w:rFonts w:ascii="TimesNewRomanPSMT" w:hAnsi="TimesNewRomanPSMT"/>
            <w:sz w:val="32"/>
            <w:szCs w:val="32"/>
          </w:rPr>
          <w:t>https://docs.google.com/spreadsheets/d/1m9CJqnmvYZ-2uF7bzcBmQKMinKsgaQlrbuLWMPCLJ8Q/htmlview</w:t>
        </w:r>
      </w:hyperlink>
    </w:p>
    <w:p w14:paraId="17C6B4DF" w14:textId="77777777" w:rsidR="00FF1AAD" w:rsidRDefault="00E9334A" w:rsidP="00E9334A">
      <w:pPr>
        <w:pStyle w:val="NormalWeb"/>
        <w:rPr>
          <w:sz w:val="32"/>
          <w:szCs w:val="32"/>
        </w:rPr>
      </w:pPr>
      <w:r>
        <w:rPr>
          <w:sz w:val="32"/>
          <w:szCs w:val="32"/>
        </w:rPr>
        <w:tab/>
      </w:r>
    </w:p>
    <w:p w14:paraId="22FB05B5" w14:textId="77777777" w:rsidR="00FF1AAD" w:rsidRDefault="00FF1AAD" w:rsidP="00E9334A">
      <w:pPr>
        <w:pStyle w:val="NormalWeb"/>
        <w:rPr>
          <w:sz w:val="32"/>
          <w:szCs w:val="32"/>
        </w:rPr>
      </w:pPr>
    </w:p>
    <w:p w14:paraId="740131D2" w14:textId="06F8EA81" w:rsidR="00FF1AAD" w:rsidRDefault="00E9334A" w:rsidP="00CC0290">
      <w:pPr>
        <w:pStyle w:val="NormalWeb"/>
        <w:ind w:firstLine="720"/>
        <w:rPr>
          <w:sz w:val="32"/>
          <w:szCs w:val="32"/>
        </w:rPr>
      </w:pPr>
      <w:r>
        <w:rPr>
          <w:sz w:val="32"/>
          <w:szCs w:val="32"/>
        </w:rPr>
        <w:lastRenderedPageBreak/>
        <w:t xml:space="preserve">Another pest to be mindful of is sorghum midge. </w:t>
      </w:r>
      <w:r w:rsidRPr="00E9334A">
        <w:rPr>
          <w:sz w:val="32"/>
          <w:szCs w:val="32"/>
        </w:rPr>
        <w:t xml:space="preserve">Begin scouting for sorghum midge soon after head emergence, when yellow blooms first appear. The adult lives for 1 day, and each day a new brood of adults emerges. For this reason, you need to sample flowering fields almost daily. </w:t>
      </w:r>
    </w:p>
    <w:p w14:paraId="3BBB73CA" w14:textId="2155CF5F" w:rsidR="00FF1AAD" w:rsidRPr="00E9334A" w:rsidRDefault="00FF1AAD" w:rsidP="00FF1AAD">
      <w:pPr>
        <w:pStyle w:val="NormalWeb"/>
        <w:ind w:firstLine="720"/>
        <w:rPr>
          <w:sz w:val="32"/>
          <w:szCs w:val="32"/>
        </w:rPr>
      </w:pPr>
      <w:r>
        <w:rPr>
          <w:sz w:val="32"/>
          <w:szCs w:val="32"/>
        </w:rPr>
        <w:t>One</w:t>
      </w:r>
      <w:r w:rsidRPr="00E9334A">
        <w:rPr>
          <w:sz w:val="32"/>
          <w:szCs w:val="32"/>
        </w:rPr>
        <w:t xml:space="preserve"> </w:t>
      </w:r>
      <w:r>
        <w:rPr>
          <w:sz w:val="32"/>
          <w:szCs w:val="32"/>
        </w:rPr>
        <w:t>sampling method is to use a</w:t>
      </w:r>
      <w:r w:rsidRPr="00E9334A">
        <w:rPr>
          <w:sz w:val="32"/>
          <w:szCs w:val="32"/>
        </w:rPr>
        <w:t xml:space="preserve"> milk jug with the bottom cut out</w:t>
      </w:r>
      <w:r>
        <w:rPr>
          <w:sz w:val="32"/>
          <w:szCs w:val="32"/>
        </w:rPr>
        <w:t>, slip it over the head of the plant, then rapidly shake into the jug</w:t>
      </w:r>
      <w:r w:rsidRPr="00E9334A">
        <w:rPr>
          <w:sz w:val="32"/>
          <w:szCs w:val="32"/>
        </w:rPr>
        <w:t>. Tap</w:t>
      </w:r>
      <w:r>
        <w:rPr>
          <w:sz w:val="32"/>
          <w:szCs w:val="32"/>
        </w:rPr>
        <w:t>ping</w:t>
      </w:r>
      <w:r w:rsidRPr="00E9334A">
        <w:rPr>
          <w:sz w:val="32"/>
          <w:szCs w:val="32"/>
        </w:rPr>
        <w:t xml:space="preserve"> the head to</w:t>
      </w:r>
      <w:r>
        <w:rPr>
          <w:sz w:val="32"/>
          <w:szCs w:val="32"/>
        </w:rPr>
        <w:t xml:space="preserve"> the sides of the jug</w:t>
      </w:r>
      <w:r w:rsidRPr="00E9334A">
        <w:rPr>
          <w:sz w:val="32"/>
          <w:szCs w:val="32"/>
        </w:rPr>
        <w:t xml:space="preserve"> disturb</w:t>
      </w:r>
      <w:r>
        <w:rPr>
          <w:sz w:val="32"/>
          <w:szCs w:val="32"/>
        </w:rPr>
        <w:t>s</w:t>
      </w:r>
      <w:r w:rsidRPr="00E9334A">
        <w:rPr>
          <w:sz w:val="32"/>
          <w:szCs w:val="32"/>
        </w:rPr>
        <w:t xml:space="preserve"> the midge</w:t>
      </w:r>
      <w:r>
        <w:rPr>
          <w:sz w:val="32"/>
          <w:szCs w:val="32"/>
        </w:rPr>
        <w:t>.</w:t>
      </w:r>
      <w:r w:rsidRPr="00E9334A">
        <w:rPr>
          <w:sz w:val="32"/>
          <w:szCs w:val="32"/>
        </w:rPr>
        <w:t xml:space="preserve"> </w:t>
      </w:r>
      <w:r>
        <w:rPr>
          <w:sz w:val="32"/>
          <w:szCs w:val="32"/>
        </w:rPr>
        <w:t>The midge</w:t>
      </w:r>
      <w:r w:rsidRPr="00E9334A">
        <w:rPr>
          <w:sz w:val="32"/>
          <w:szCs w:val="32"/>
        </w:rPr>
        <w:t xml:space="preserve"> will </w:t>
      </w:r>
      <w:r>
        <w:rPr>
          <w:sz w:val="32"/>
          <w:szCs w:val="32"/>
        </w:rPr>
        <w:t xml:space="preserve">then </w:t>
      </w:r>
      <w:r w:rsidRPr="00E9334A">
        <w:rPr>
          <w:sz w:val="32"/>
          <w:szCs w:val="32"/>
        </w:rPr>
        <w:t xml:space="preserve">fly </w:t>
      </w:r>
      <w:r>
        <w:rPr>
          <w:sz w:val="32"/>
          <w:szCs w:val="32"/>
        </w:rPr>
        <w:t>out of the head</w:t>
      </w:r>
      <w:r w:rsidRPr="00E9334A">
        <w:rPr>
          <w:sz w:val="32"/>
          <w:szCs w:val="32"/>
        </w:rPr>
        <w:t xml:space="preserve"> in</w:t>
      </w:r>
      <w:r>
        <w:rPr>
          <w:sz w:val="32"/>
          <w:szCs w:val="32"/>
        </w:rPr>
        <w:t>to</w:t>
      </w:r>
      <w:r w:rsidRPr="00E9334A">
        <w:rPr>
          <w:sz w:val="32"/>
          <w:szCs w:val="32"/>
        </w:rPr>
        <w:t xml:space="preserve"> the </w:t>
      </w:r>
      <w:r>
        <w:rPr>
          <w:sz w:val="32"/>
          <w:szCs w:val="32"/>
        </w:rPr>
        <w:t>jug</w:t>
      </w:r>
      <w:r w:rsidRPr="00E9334A">
        <w:rPr>
          <w:sz w:val="32"/>
          <w:szCs w:val="32"/>
        </w:rPr>
        <w:t>, where you can easily see and count them</w:t>
      </w:r>
      <w:r>
        <w:rPr>
          <w:sz w:val="32"/>
          <w:szCs w:val="32"/>
        </w:rPr>
        <w:t xml:space="preserve">, and input them to this calculator located below. </w:t>
      </w:r>
    </w:p>
    <w:p w14:paraId="29AAFCA0" w14:textId="7B774141" w:rsidR="00E9334A" w:rsidRPr="00E9334A" w:rsidRDefault="00E9334A" w:rsidP="00E9334A">
      <w:pPr>
        <w:pStyle w:val="NormalWeb"/>
        <w:rPr>
          <w:sz w:val="32"/>
          <w:szCs w:val="32"/>
        </w:rPr>
      </w:pPr>
    </w:p>
    <w:p w14:paraId="60C97BE8" w14:textId="4EC760EE" w:rsidR="00E9334A" w:rsidRPr="00E9334A" w:rsidRDefault="00E9334A" w:rsidP="00E9334A">
      <w:pPr>
        <w:spacing w:before="100" w:beforeAutospacing="1" w:after="100" w:afterAutospacing="1" w:line="240" w:lineRule="auto"/>
        <w:ind w:left="0" w:firstLine="0"/>
        <w:jc w:val="center"/>
        <w:rPr>
          <w:b/>
          <w:bCs/>
          <w:color w:val="auto"/>
          <w:szCs w:val="32"/>
          <w:lang w:bidi="ar-SA"/>
        </w:rPr>
      </w:pPr>
      <w:r w:rsidRPr="00E9334A">
        <w:rPr>
          <w:b/>
          <w:bCs/>
          <w:color w:val="auto"/>
          <w:szCs w:val="32"/>
          <w:lang w:bidi="ar-SA"/>
        </w:rPr>
        <w:t>AgriLife Extension Sorghum Midge Calculator</w:t>
      </w:r>
    </w:p>
    <w:p w14:paraId="3DC060EE" w14:textId="63685092" w:rsidR="00E9334A" w:rsidRDefault="00E9334A" w:rsidP="00E9334A">
      <w:pPr>
        <w:pStyle w:val="NormalWeb"/>
        <w:jc w:val="center"/>
        <w:rPr>
          <w:rFonts w:ascii="MinionPro" w:hAnsi="MinionPro"/>
          <w:b/>
          <w:bCs/>
        </w:rPr>
      </w:pPr>
      <w:r>
        <w:rPr>
          <w:rFonts w:ascii="MinionPro" w:hAnsi="MinionPro"/>
          <w:b/>
          <w:bCs/>
        </w:rPr>
        <w:fldChar w:fldCharType="begin"/>
      </w:r>
      <w:r>
        <w:rPr>
          <w:rFonts w:ascii="MinionPro" w:hAnsi="MinionPro"/>
          <w:b/>
          <w:bCs/>
        </w:rPr>
        <w:instrText xml:space="preserve"> HYPERLINK "</w:instrText>
      </w:r>
      <w:r>
        <w:rPr>
          <w:rFonts w:ascii="MinionPro" w:hAnsi="MinionPro"/>
          <w:b/>
          <w:bCs/>
        </w:rPr>
        <w:instrText>http://entomology.tamu.edu/extension/apps/</w:instrText>
      </w:r>
      <w:r>
        <w:rPr>
          <w:rFonts w:ascii="MinionPro" w:hAnsi="MinionPro"/>
          <w:b/>
          <w:bCs/>
        </w:rPr>
        <w:instrText xml:space="preserve">" </w:instrText>
      </w:r>
      <w:r>
        <w:rPr>
          <w:rFonts w:ascii="MinionPro" w:hAnsi="MinionPro"/>
          <w:b/>
          <w:bCs/>
        </w:rPr>
        <w:fldChar w:fldCharType="separate"/>
      </w:r>
      <w:r w:rsidRPr="00C374E2">
        <w:rPr>
          <w:rStyle w:val="Hyperlink"/>
          <w:rFonts w:ascii="MinionPro" w:hAnsi="MinionPro"/>
          <w:b/>
          <w:bCs/>
        </w:rPr>
        <w:t>http://entomology.tamu.edu/extension/apps/</w:t>
      </w:r>
      <w:r>
        <w:rPr>
          <w:rFonts w:ascii="MinionPro" w:hAnsi="MinionPro"/>
          <w:b/>
          <w:bCs/>
        </w:rPr>
        <w:fldChar w:fldCharType="end"/>
      </w:r>
    </w:p>
    <w:p w14:paraId="02EE9F18" w14:textId="3CE06DEE" w:rsidR="00E9334A" w:rsidRDefault="00E9334A" w:rsidP="00E9334A">
      <w:pPr>
        <w:pStyle w:val="NormalWeb"/>
        <w:jc w:val="center"/>
        <w:rPr>
          <w:rFonts w:ascii="MinionPro" w:hAnsi="MinionPro"/>
          <w:b/>
          <w:bCs/>
        </w:rPr>
      </w:pPr>
      <w:r>
        <w:rPr>
          <w:noProof/>
        </w:rPr>
        <mc:AlternateContent>
          <mc:Choice Requires="wps">
            <w:drawing>
              <wp:anchor distT="0" distB="0" distL="114300" distR="114300" simplePos="0" relativeHeight="251662336" behindDoc="0" locked="0" layoutInCell="1" allowOverlap="1" wp14:anchorId="08E60C5F" wp14:editId="133EFA54">
                <wp:simplePos x="0" y="0"/>
                <wp:positionH relativeFrom="column">
                  <wp:posOffset>1116965</wp:posOffset>
                </wp:positionH>
                <wp:positionV relativeFrom="paragraph">
                  <wp:posOffset>3236595</wp:posOffset>
                </wp:positionV>
                <wp:extent cx="3619500" cy="431800"/>
                <wp:effectExtent l="0" t="0" r="12700" b="12700"/>
                <wp:wrapNone/>
                <wp:docPr id="17" name="Text Box 17"/>
                <wp:cNvGraphicFramePr/>
                <a:graphic xmlns:a="http://schemas.openxmlformats.org/drawingml/2006/main">
                  <a:graphicData uri="http://schemas.microsoft.com/office/word/2010/wordprocessingShape">
                    <wps:wsp>
                      <wps:cNvSpPr txBox="1"/>
                      <wps:spPr>
                        <a:xfrm>
                          <a:off x="0" y="0"/>
                          <a:ext cx="3619500" cy="431800"/>
                        </a:xfrm>
                        <a:prstGeom prst="rect">
                          <a:avLst/>
                        </a:prstGeom>
                        <a:solidFill>
                          <a:schemeClr val="lt1"/>
                        </a:solidFill>
                        <a:ln w="6350">
                          <a:solidFill>
                            <a:prstClr val="black"/>
                          </a:solidFill>
                        </a:ln>
                      </wps:spPr>
                      <wps:txbx>
                        <w:txbxContent>
                          <w:p w14:paraId="396CEC0B" w14:textId="23CC8518" w:rsidR="00E9334A" w:rsidRDefault="00E9334A">
                            <w:pPr>
                              <w:ind w:left="0"/>
                            </w:pPr>
                            <w:r>
                              <w:t>S</w:t>
                            </w:r>
                            <w:r w:rsidR="00FF1AAD">
                              <w:t>or</w:t>
                            </w:r>
                            <w:r>
                              <w:t>ghum Midge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E60C5F" id="Text Box 17" o:spid="_x0000_s1028" type="#_x0000_t202" style="position:absolute;left:0;text-align:left;margin-left:87.95pt;margin-top:254.85pt;width:285pt;height:3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" fillcolor="white [3201]" strokeweight=".5pt">
                <v:textbox>
                  <w:txbxContent>
                    <w:p w14:paraId="396CEC0B" w14:textId="23CC8518" w:rsidR="00E9334A" w:rsidRDefault="00E9334A">
                      <w:pPr>
                        <w:ind w:left="0"/>
                      </w:pPr>
                      <w:r>
                        <w:t>S</w:t>
                      </w:r>
                      <w:r w:rsidR="00FF1AAD">
                        <w:t>or</w:t>
                      </w:r>
                      <w:r>
                        <w:t>ghum Midge</w:t>
                      </w:r>
                    </w:p>
                  </w:txbxContent>
                </v:textbox>
              </v:shape>
            </w:pict>
          </mc:Fallback>
        </mc:AlternateContent>
      </w:r>
      <w:r w:rsidRPr="00E9334A">
        <w:rPr>
          <w:noProof/>
        </w:rPr>
        <w:drawing>
          <wp:anchor distT="0" distB="0" distL="114300" distR="114300" simplePos="0" relativeHeight="251659264" behindDoc="0" locked="0" layoutInCell="1" allowOverlap="1" wp14:anchorId="283376B3" wp14:editId="7AE84DF2">
            <wp:simplePos x="0" y="0"/>
            <wp:positionH relativeFrom="column">
              <wp:posOffset>-101600</wp:posOffset>
            </wp:positionH>
            <wp:positionV relativeFrom="paragraph">
              <wp:posOffset>440690</wp:posOffset>
            </wp:positionV>
            <wp:extent cx="5923915" cy="3464560"/>
            <wp:effectExtent l="0" t="0" r="0" b="2540"/>
            <wp:wrapThrough wrapText="bothSides">
              <wp:wrapPolygon edited="0">
                <wp:start x="0" y="0"/>
                <wp:lineTo x="0" y="21537"/>
                <wp:lineTo x="21533" y="21537"/>
                <wp:lineTo x="21533" y="0"/>
                <wp:lineTo x="0" y="0"/>
              </wp:wrapPolygon>
            </wp:wrapThrough>
            <wp:docPr id="9" name="Picture 9" descr="Texas Sorghum: Scouting for Sorghum Midge, Panicle Pests – Videos – Ag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xas Sorghum: Scouting for Sorghum Midge, Panicle Pests – Videos – AgFa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3915" cy="346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0CE64" w14:textId="7F682AB6" w:rsidR="00E9334A" w:rsidRDefault="00E9334A" w:rsidP="00E9334A">
      <w:pPr>
        <w:pStyle w:val="NormalWeb"/>
        <w:jc w:val="center"/>
        <w:rPr>
          <w:rFonts w:ascii="MinionPro" w:hAnsi="MinionPro"/>
          <w:b/>
          <w:bCs/>
        </w:rPr>
      </w:pPr>
    </w:p>
    <w:p w14:paraId="7BA9C128" w14:textId="774958D5" w:rsidR="00E9334A" w:rsidRDefault="00E9334A" w:rsidP="00FF1AAD">
      <w:pPr>
        <w:pStyle w:val="NormalWeb"/>
        <w:rPr>
          <w:rFonts w:ascii="MinionPro" w:hAnsi="MinionPro"/>
          <w:b/>
          <w:bCs/>
        </w:rPr>
      </w:pPr>
    </w:p>
    <w:p w14:paraId="7DEBEA67" w14:textId="637D093A" w:rsidR="00E9334A" w:rsidRPr="00E9334A" w:rsidRDefault="00E9334A" w:rsidP="00E9334A">
      <w:pPr>
        <w:spacing w:after="0" w:line="240" w:lineRule="auto"/>
        <w:ind w:left="0" w:firstLine="0"/>
        <w:rPr>
          <w:color w:val="auto"/>
          <w:sz w:val="24"/>
          <w:lang w:bidi="ar-SA"/>
        </w:rPr>
      </w:pPr>
      <w:r w:rsidRPr="00E9334A">
        <w:rPr>
          <w:color w:val="auto"/>
          <w:sz w:val="24"/>
          <w:lang w:bidi="ar-SA"/>
        </w:rPr>
        <w:fldChar w:fldCharType="begin"/>
      </w:r>
      <w:r w:rsidRPr="00E9334A">
        <w:rPr>
          <w:color w:val="auto"/>
          <w:sz w:val="24"/>
          <w:lang w:bidi="ar-SA"/>
        </w:rPr>
        <w:instrText xml:space="preserve"> INCLUDEPICTURE "/var/folders/6v/d5zjyv113kj3gw0c9p054hg00000gn/T/com.microsoft.Word/WebArchiveCopyPasteTempFiles/2Q==" \* MERGEFORMATINET </w:instrText>
      </w:r>
      <w:r w:rsidRPr="00E9334A">
        <w:rPr>
          <w:color w:val="auto"/>
          <w:sz w:val="24"/>
          <w:lang w:bidi="ar-SA"/>
        </w:rPr>
        <w:fldChar w:fldCharType="separate"/>
      </w:r>
      <w:r w:rsidRPr="00E9334A">
        <w:rPr>
          <w:color w:val="auto"/>
          <w:sz w:val="24"/>
          <w:lang w:bidi="ar-SA"/>
        </w:rPr>
        <w:fldChar w:fldCharType="end"/>
      </w:r>
    </w:p>
    <w:tbl>
      <w:tblPr>
        <w:tblStyle w:val="TableGrid"/>
        <w:tblW w:w="9634" w:type="dxa"/>
        <w:tblInd w:w="5" w:type="dxa"/>
        <w:tblCellMar>
          <w:top w:w="15" w:type="dxa"/>
          <w:left w:w="106" w:type="dxa"/>
          <w:right w:w="35" w:type="dxa"/>
        </w:tblCellMar>
        <w:tblLook w:val="04A0" w:firstRow="1" w:lastRow="0" w:firstColumn="1" w:lastColumn="0" w:noHBand="0" w:noVBand="1"/>
      </w:tblPr>
      <w:tblGrid>
        <w:gridCol w:w="1535"/>
        <w:gridCol w:w="1256"/>
        <w:gridCol w:w="900"/>
        <w:gridCol w:w="901"/>
        <w:gridCol w:w="900"/>
        <w:gridCol w:w="990"/>
        <w:gridCol w:w="991"/>
        <w:gridCol w:w="1080"/>
        <w:gridCol w:w="1081"/>
      </w:tblGrid>
      <w:tr w:rsidR="00E9334A" w14:paraId="1CBEC03F" w14:textId="77777777" w:rsidTr="00F67DC3">
        <w:trPr>
          <w:trHeight w:val="510"/>
        </w:trPr>
        <w:tc>
          <w:tcPr>
            <w:tcW w:w="1536" w:type="dxa"/>
            <w:tcBorders>
              <w:top w:val="single" w:sz="4" w:space="0" w:color="000000"/>
              <w:left w:val="single" w:sz="4" w:space="0" w:color="000000"/>
              <w:bottom w:val="single" w:sz="4" w:space="0" w:color="000000"/>
              <w:right w:val="nil"/>
            </w:tcBorders>
          </w:tcPr>
          <w:p w14:paraId="6889E570" w14:textId="77777777" w:rsidR="00E9334A" w:rsidRDefault="00E9334A" w:rsidP="00F67DC3">
            <w:pPr>
              <w:spacing w:after="160" w:line="259" w:lineRule="auto"/>
              <w:ind w:left="0" w:firstLine="0"/>
            </w:pPr>
          </w:p>
        </w:tc>
        <w:tc>
          <w:tcPr>
            <w:tcW w:w="8099" w:type="dxa"/>
            <w:gridSpan w:val="8"/>
            <w:tcBorders>
              <w:top w:val="single" w:sz="4" w:space="0" w:color="000000"/>
              <w:left w:val="nil"/>
              <w:bottom w:val="single" w:sz="4" w:space="0" w:color="000000"/>
              <w:right w:val="single" w:sz="4" w:space="0" w:color="000000"/>
            </w:tcBorders>
          </w:tcPr>
          <w:p w14:paraId="0D33F15A" w14:textId="77777777" w:rsidR="00E9334A" w:rsidRDefault="00E9334A" w:rsidP="00F67DC3">
            <w:pPr>
              <w:spacing w:after="0" w:line="259" w:lineRule="auto"/>
              <w:ind w:left="845" w:firstLine="0"/>
            </w:pPr>
            <w:r>
              <w:rPr>
                <w:b/>
              </w:rPr>
              <w:t xml:space="preserve">2020 Adult Bollworm Moth Traps </w:t>
            </w:r>
          </w:p>
        </w:tc>
      </w:tr>
      <w:tr w:rsidR="00E9334A" w14:paraId="27A5B9CD" w14:textId="77777777" w:rsidTr="00F67DC3">
        <w:trPr>
          <w:trHeight w:val="1480"/>
        </w:trPr>
        <w:tc>
          <w:tcPr>
            <w:tcW w:w="1536" w:type="dxa"/>
            <w:tcBorders>
              <w:top w:val="single" w:sz="4" w:space="0" w:color="000000"/>
              <w:left w:val="single" w:sz="4" w:space="0" w:color="000000"/>
              <w:bottom w:val="single" w:sz="4" w:space="0" w:color="000000"/>
              <w:right w:val="single" w:sz="8" w:space="0" w:color="000000"/>
            </w:tcBorders>
          </w:tcPr>
          <w:p w14:paraId="5CE1ED5A" w14:textId="77777777" w:rsidR="00E9334A" w:rsidRDefault="00E9334A" w:rsidP="00F67DC3">
            <w:pPr>
              <w:spacing w:after="0" w:line="259" w:lineRule="auto"/>
              <w:ind w:left="59" w:firstLine="0"/>
            </w:pPr>
            <w:r>
              <w:rPr>
                <w:b/>
              </w:rPr>
              <w:t xml:space="preserve">Counties </w:t>
            </w:r>
          </w:p>
        </w:tc>
        <w:tc>
          <w:tcPr>
            <w:tcW w:w="1256" w:type="dxa"/>
            <w:tcBorders>
              <w:top w:val="single" w:sz="4" w:space="0" w:color="000000"/>
              <w:left w:val="single" w:sz="8" w:space="0" w:color="000000"/>
              <w:bottom w:val="single" w:sz="4" w:space="0" w:color="000000"/>
              <w:right w:val="single" w:sz="4" w:space="0" w:color="000000"/>
            </w:tcBorders>
          </w:tcPr>
          <w:p w14:paraId="625B85F0" w14:textId="77777777" w:rsidR="00E9334A" w:rsidRDefault="00E9334A" w:rsidP="00F67DC3">
            <w:pPr>
              <w:spacing w:after="0" w:line="259" w:lineRule="auto"/>
              <w:ind w:left="0" w:right="60" w:firstLine="0"/>
              <w:jc w:val="center"/>
            </w:pPr>
            <w:r>
              <w:t>3</w:t>
            </w:r>
            <w:r>
              <w:rPr>
                <w:sz w:val="21"/>
              </w:rPr>
              <w:t>rd</w:t>
            </w:r>
            <w:r>
              <w:t xml:space="preserve"> </w:t>
            </w:r>
          </w:p>
          <w:p w14:paraId="6C2E25C5" w14:textId="77777777" w:rsidR="00E9334A" w:rsidRDefault="00E9334A" w:rsidP="00F67DC3">
            <w:pPr>
              <w:spacing w:after="0" w:line="259" w:lineRule="auto"/>
              <w:ind w:left="20" w:firstLine="0"/>
              <w:jc w:val="both"/>
            </w:pPr>
            <w:r>
              <w:t xml:space="preserve">week of </w:t>
            </w:r>
          </w:p>
          <w:p w14:paraId="416BF1C0" w14:textId="77777777" w:rsidR="00E9334A" w:rsidRDefault="00E9334A" w:rsidP="00F67DC3">
            <w:pPr>
              <w:spacing w:after="0" w:line="259" w:lineRule="auto"/>
              <w:ind w:left="0" w:right="60" w:firstLine="0"/>
              <w:jc w:val="center"/>
            </w:pPr>
            <w:r>
              <w:t xml:space="preserve">July </w:t>
            </w:r>
          </w:p>
        </w:tc>
        <w:tc>
          <w:tcPr>
            <w:tcW w:w="900" w:type="dxa"/>
            <w:tcBorders>
              <w:top w:val="single" w:sz="4" w:space="0" w:color="000000"/>
              <w:left w:val="single" w:sz="4" w:space="0" w:color="000000"/>
              <w:bottom w:val="single" w:sz="4" w:space="0" w:color="000000"/>
              <w:right w:val="single" w:sz="4" w:space="0" w:color="000000"/>
            </w:tcBorders>
          </w:tcPr>
          <w:p w14:paraId="65261DE7" w14:textId="77777777" w:rsidR="00E9334A" w:rsidRDefault="00E9334A" w:rsidP="00F67DC3">
            <w:pPr>
              <w:spacing w:after="0" w:line="259" w:lineRule="auto"/>
              <w:ind w:left="0" w:right="65" w:firstLine="0"/>
              <w:jc w:val="center"/>
            </w:pPr>
            <w:r>
              <w:t>4</w:t>
            </w:r>
            <w:r>
              <w:rPr>
                <w:sz w:val="21"/>
              </w:rPr>
              <w:t>th</w:t>
            </w:r>
            <w:r>
              <w:t xml:space="preserve">  </w:t>
            </w:r>
          </w:p>
          <w:p w14:paraId="025607E1" w14:textId="77777777" w:rsidR="00E9334A" w:rsidRDefault="00E9334A" w:rsidP="00F67DC3">
            <w:pPr>
              <w:spacing w:after="0" w:line="259" w:lineRule="auto"/>
              <w:ind w:left="5" w:firstLine="0"/>
              <w:jc w:val="both"/>
            </w:pPr>
            <w:r>
              <w:t xml:space="preserve">week </w:t>
            </w:r>
          </w:p>
          <w:p w14:paraId="3978F7DD" w14:textId="77777777" w:rsidR="00E9334A" w:rsidRDefault="00E9334A" w:rsidP="00F67DC3">
            <w:pPr>
              <w:spacing w:after="0" w:line="259" w:lineRule="auto"/>
              <w:ind w:left="5" w:firstLine="0"/>
            </w:pPr>
            <w:r>
              <w:t xml:space="preserve">of July </w:t>
            </w:r>
          </w:p>
        </w:tc>
        <w:tc>
          <w:tcPr>
            <w:tcW w:w="901" w:type="dxa"/>
            <w:tcBorders>
              <w:top w:val="single" w:sz="4" w:space="0" w:color="000000"/>
              <w:left w:val="single" w:sz="4" w:space="0" w:color="000000"/>
              <w:bottom w:val="single" w:sz="4" w:space="0" w:color="000000"/>
              <w:right w:val="single" w:sz="4" w:space="0" w:color="000000"/>
            </w:tcBorders>
          </w:tcPr>
          <w:p w14:paraId="70C9AACF" w14:textId="77777777" w:rsidR="00E9334A" w:rsidRDefault="00E9334A" w:rsidP="00F67DC3">
            <w:pPr>
              <w:spacing w:after="0" w:line="259" w:lineRule="auto"/>
              <w:ind w:left="10" w:firstLine="0"/>
              <w:jc w:val="center"/>
            </w:pPr>
            <w:r>
              <w:t>5</w:t>
            </w:r>
            <w:r w:rsidRPr="001A4B7D">
              <w:rPr>
                <w:vertAlign w:val="superscript"/>
              </w:rPr>
              <w:t>th</w:t>
            </w:r>
            <w:r>
              <w:t xml:space="preserve"> </w:t>
            </w:r>
          </w:p>
          <w:p w14:paraId="03AAA9A9" w14:textId="77777777" w:rsidR="00E9334A" w:rsidRDefault="00E9334A" w:rsidP="00F67DC3">
            <w:pPr>
              <w:spacing w:after="0" w:line="259" w:lineRule="auto"/>
              <w:ind w:left="10" w:firstLine="0"/>
              <w:jc w:val="center"/>
            </w:pPr>
            <w:r>
              <w:t xml:space="preserve">Week of July </w:t>
            </w:r>
          </w:p>
        </w:tc>
        <w:tc>
          <w:tcPr>
            <w:tcW w:w="900" w:type="dxa"/>
            <w:tcBorders>
              <w:top w:val="single" w:sz="4" w:space="0" w:color="000000"/>
              <w:left w:val="single" w:sz="4" w:space="0" w:color="000000"/>
              <w:bottom w:val="single" w:sz="4" w:space="0" w:color="000000"/>
              <w:right w:val="single" w:sz="4" w:space="0" w:color="000000"/>
            </w:tcBorders>
          </w:tcPr>
          <w:p w14:paraId="453B5F95" w14:textId="77777777" w:rsidR="00E9334A" w:rsidRDefault="00E9334A" w:rsidP="00F67DC3">
            <w:pPr>
              <w:spacing w:after="0" w:line="259" w:lineRule="auto"/>
              <w:ind w:left="9" w:firstLine="0"/>
              <w:jc w:val="center"/>
            </w:pPr>
            <w:r>
              <w:t>1</w:t>
            </w:r>
            <w:r w:rsidRPr="00DF078A">
              <w:rPr>
                <w:vertAlign w:val="superscript"/>
              </w:rPr>
              <w:t>st</w:t>
            </w:r>
            <w:r>
              <w:t xml:space="preserve"> week of Aug. </w:t>
            </w:r>
          </w:p>
        </w:tc>
        <w:tc>
          <w:tcPr>
            <w:tcW w:w="990" w:type="dxa"/>
            <w:tcBorders>
              <w:top w:val="single" w:sz="4" w:space="0" w:color="000000"/>
              <w:left w:val="single" w:sz="4" w:space="0" w:color="000000"/>
              <w:bottom w:val="single" w:sz="4" w:space="0" w:color="000000"/>
              <w:right w:val="single" w:sz="4" w:space="0" w:color="000000"/>
            </w:tcBorders>
          </w:tcPr>
          <w:p w14:paraId="11CEB0E5" w14:textId="77777777" w:rsidR="00E9334A" w:rsidRDefault="00E9334A" w:rsidP="00F67DC3">
            <w:pPr>
              <w:spacing w:after="0" w:line="259" w:lineRule="auto"/>
              <w:ind w:left="10" w:firstLine="0"/>
              <w:jc w:val="center"/>
            </w:pPr>
            <w:r>
              <w:t>2</w:t>
            </w:r>
            <w:r w:rsidRPr="004D0857">
              <w:rPr>
                <w:vertAlign w:val="superscript"/>
              </w:rPr>
              <w:t>nd</w:t>
            </w:r>
            <w:r>
              <w:t xml:space="preserve"> week of Aug. </w:t>
            </w:r>
          </w:p>
        </w:tc>
        <w:tc>
          <w:tcPr>
            <w:tcW w:w="991" w:type="dxa"/>
            <w:tcBorders>
              <w:top w:val="single" w:sz="4" w:space="0" w:color="000000"/>
              <w:left w:val="single" w:sz="4" w:space="0" w:color="000000"/>
              <w:bottom w:val="single" w:sz="4" w:space="0" w:color="000000"/>
              <w:right w:val="single" w:sz="4" w:space="0" w:color="000000"/>
            </w:tcBorders>
          </w:tcPr>
          <w:p w14:paraId="41650BE5" w14:textId="5BD20B63" w:rsidR="00E9334A" w:rsidRDefault="00E9334A" w:rsidP="00F67DC3">
            <w:pPr>
              <w:spacing w:after="0" w:line="259" w:lineRule="auto"/>
              <w:ind w:left="10" w:firstLine="0"/>
              <w:jc w:val="center"/>
            </w:pPr>
            <w:r>
              <w:t>3</w:t>
            </w:r>
            <w:r w:rsidRPr="00E9334A">
              <w:rPr>
                <w:vertAlign w:val="superscript"/>
              </w:rPr>
              <w:t>rd</w:t>
            </w:r>
            <w:r>
              <w:t xml:space="preserve"> week of Aug.</w:t>
            </w: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52E62EA" w14:textId="77777777" w:rsidR="00FF1AAD" w:rsidRDefault="00FF1AAD" w:rsidP="00F67DC3">
            <w:pPr>
              <w:spacing w:after="0" w:line="259" w:lineRule="auto"/>
              <w:ind w:left="10" w:firstLine="0"/>
              <w:jc w:val="center"/>
            </w:pPr>
            <w:r>
              <w:t>4</w:t>
            </w:r>
            <w:r w:rsidRPr="00FF1AAD">
              <w:rPr>
                <w:vertAlign w:val="superscript"/>
              </w:rPr>
              <w:t>th</w:t>
            </w:r>
          </w:p>
          <w:p w14:paraId="5C862DB3" w14:textId="701BF561" w:rsidR="00E9334A" w:rsidRDefault="00FF1AAD" w:rsidP="00F67DC3">
            <w:pPr>
              <w:spacing w:after="0" w:line="259" w:lineRule="auto"/>
              <w:ind w:left="10" w:firstLine="0"/>
              <w:jc w:val="center"/>
            </w:pPr>
            <w:r>
              <w:t>Week of Aug.</w:t>
            </w:r>
            <w:r w:rsidR="00E9334A">
              <w:t xml:space="preserve"> </w:t>
            </w:r>
          </w:p>
        </w:tc>
        <w:tc>
          <w:tcPr>
            <w:tcW w:w="1081" w:type="dxa"/>
            <w:tcBorders>
              <w:top w:val="single" w:sz="4" w:space="0" w:color="000000"/>
              <w:left w:val="single" w:sz="4" w:space="0" w:color="000000"/>
              <w:bottom w:val="single" w:sz="4" w:space="0" w:color="000000"/>
              <w:right w:val="single" w:sz="4" w:space="0" w:color="000000"/>
            </w:tcBorders>
          </w:tcPr>
          <w:p w14:paraId="2294203E" w14:textId="77777777" w:rsidR="00E9334A" w:rsidRDefault="00E9334A" w:rsidP="00F67DC3">
            <w:pPr>
              <w:spacing w:after="0" w:line="259" w:lineRule="auto"/>
              <w:ind w:left="10" w:firstLine="0"/>
              <w:jc w:val="center"/>
            </w:pPr>
            <w:r>
              <w:t xml:space="preserve"> </w:t>
            </w:r>
          </w:p>
        </w:tc>
      </w:tr>
      <w:tr w:rsidR="00E9334A" w14:paraId="1882E26D" w14:textId="77777777" w:rsidTr="00F67DC3">
        <w:trPr>
          <w:trHeight w:val="921"/>
        </w:trPr>
        <w:tc>
          <w:tcPr>
            <w:tcW w:w="1536" w:type="dxa"/>
            <w:tcBorders>
              <w:top w:val="single" w:sz="4" w:space="0" w:color="000000"/>
              <w:left w:val="single" w:sz="4" w:space="0" w:color="000000"/>
              <w:bottom w:val="single" w:sz="4" w:space="0" w:color="000000"/>
              <w:right w:val="single" w:sz="8" w:space="0" w:color="000000"/>
            </w:tcBorders>
          </w:tcPr>
          <w:p w14:paraId="1BD5A7B2" w14:textId="77777777" w:rsidR="00E9334A" w:rsidRDefault="00E9334A" w:rsidP="00F67DC3">
            <w:pPr>
              <w:spacing w:after="0" w:line="259" w:lineRule="auto"/>
              <w:ind w:left="4" w:firstLine="0"/>
            </w:pPr>
            <w:r>
              <w:t xml:space="preserve">Floyd </w:t>
            </w:r>
          </w:p>
        </w:tc>
        <w:tc>
          <w:tcPr>
            <w:tcW w:w="1256" w:type="dxa"/>
            <w:tcBorders>
              <w:top w:val="single" w:sz="4" w:space="0" w:color="000000"/>
              <w:left w:val="single" w:sz="8" w:space="0" w:color="000000"/>
              <w:bottom w:val="single" w:sz="4" w:space="0" w:color="000000"/>
              <w:right w:val="single" w:sz="4" w:space="0" w:color="000000"/>
            </w:tcBorders>
          </w:tcPr>
          <w:p w14:paraId="6E8F104F" w14:textId="77777777" w:rsidR="00E9334A" w:rsidRDefault="00E9334A" w:rsidP="00F67DC3">
            <w:pPr>
              <w:spacing w:after="0" w:line="259" w:lineRule="auto"/>
              <w:ind w:left="0" w:firstLine="0"/>
            </w:pPr>
            <w:r>
              <w:t xml:space="preserve">5 </w:t>
            </w:r>
          </w:p>
        </w:tc>
        <w:tc>
          <w:tcPr>
            <w:tcW w:w="900" w:type="dxa"/>
            <w:tcBorders>
              <w:top w:val="single" w:sz="4" w:space="0" w:color="000000"/>
              <w:left w:val="single" w:sz="4" w:space="0" w:color="000000"/>
              <w:bottom w:val="single" w:sz="4" w:space="0" w:color="000000"/>
              <w:right w:val="single" w:sz="4" w:space="0" w:color="000000"/>
            </w:tcBorders>
          </w:tcPr>
          <w:p w14:paraId="01718CD5" w14:textId="77777777" w:rsidR="00E9334A" w:rsidRDefault="00E9334A" w:rsidP="00F67DC3">
            <w:pPr>
              <w:spacing w:after="0" w:line="259" w:lineRule="auto"/>
              <w:ind w:left="5" w:firstLine="0"/>
            </w:pPr>
            <w:r>
              <w:t xml:space="preserve">5 </w:t>
            </w:r>
          </w:p>
        </w:tc>
        <w:tc>
          <w:tcPr>
            <w:tcW w:w="901" w:type="dxa"/>
            <w:tcBorders>
              <w:top w:val="single" w:sz="4" w:space="0" w:color="000000"/>
              <w:left w:val="single" w:sz="4" w:space="0" w:color="000000"/>
              <w:bottom w:val="single" w:sz="4" w:space="0" w:color="000000"/>
              <w:right w:val="single" w:sz="4" w:space="0" w:color="000000"/>
            </w:tcBorders>
          </w:tcPr>
          <w:p w14:paraId="7C346AAB" w14:textId="77777777" w:rsidR="00E9334A" w:rsidRDefault="00E9334A" w:rsidP="00F67DC3">
            <w:pPr>
              <w:spacing w:after="0" w:line="259" w:lineRule="auto"/>
              <w:ind w:left="4" w:firstLine="0"/>
            </w:pPr>
            <w:r>
              <w:t xml:space="preserve"> 84</w:t>
            </w:r>
          </w:p>
        </w:tc>
        <w:tc>
          <w:tcPr>
            <w:tcW w:w="900" w:type="dxa"/>
            <w:tcBorders>
              <w:top w:val="single" w:sz="4" w:space="0" w:color="000000"/>
              <w:left w:val="single" w:sz="4" w:space="0" w:color="000000"/>
              <w:bottom w:val="single" w:sz="4" w:space="0" w:color="000000"/>
              <w:right w:val="single" w:sz="4" w:space="0" w:color="000000"/>
            </w:tcBorders>
          </w:tcPr>
          <w:p w14:paraId="01ED112C" w14:textId="77777777" w:rsidR="00E9334A" w:rsidRDefault="00E9334A" w:rsidP="00F67DC3">
            <w:pPr>
              <w:spacing w:after="0" w:line="259" w:lineRule="auto"/>
              <w:ind w:left="4" w:firstLine="0"/>
            </w:pPr>
            <w:r>
              <w:t xml:space="preserve"> 45</w:t>
            </w:r>
          </w:p>
        </w:tc>
        <w:tc>
          <w:tcPr>
            <w:tcW w:w="990" w:type="dxa"/>
            <w:tcBorders>
              <w:top w:val="single" w:sz="4" w:space="0" w:color="000000"/>
              <w:left w:val="single" w:sz="4" w:space="0" w:color="000000"/>
              <w:bottom w:val="single" w:sz="4" w:space="0" w:color="000000"/>
              <w:right w:val="single" w:sz="4" w:space="0" w:color="000000"/>
            </w:tcBorders>
          </w:tcPr>
          <w:p w14:paraId="7EB864FA" w14:textId="77777777" w:rsidR="00E9334A" w:rsidRDefault="00E9334A" w:rsidP="00F67DC3">
            <w:pPr>
              <w:spacing w:after="0" w:line="259" w:lineRule="auto"/>
              <w:ind w:left="4" w:firstLine="0"/>
            </w:pPr>
            <w:r>
              <w:t xml:space="preserve"> 25</w:t>
            </w:r>
          </w:p>
        </w:tc>
        <w:tc>
          <w:tcPr>
            <w:tcW w:w="991" w:type="dxa"/>
            <w:tcBorders>
              <w:top w:val="single" w:sz="4" w:space="0" w:color="000000"/>
              <w:left w:val="single" w:sz="4" w:space="0" w:color="000000"/>
              <w:bottom w:val="single" w:sz="4" w:space="0" w:color="000000"/>
              <w:right w:val="single" w:sz="4" w:space="0" w:color="000000"/>
            </w:tcBorders>
          </w:tcPr>
          <w:p w14:paraId="0306BA2C" w14:textId="76584919" w:rsidR="00E9334A" w:rsidRDefault="00E9334A" w:rsidP="00F67DC3">
            <w:pPr>
              <w:spacing w:after="0" w:line="259" w:lineRule="auto"/>
              <w:ind w:left="5" w:firstLine="0"/>
            </w:pPr>
            <w:r>
              <w:t xml:space="preserve"> </w:t>
            </w:r>
            <w:r>
              <w:t>36</w:t>
            </w:r>
          </w:p>
        </w:tc>
        <w:tc>
          <w:tcPr>
            <w:tcW w:w="1080" w:type="dxa"/>
            <w:tcBorders>
              <w:top w:val="single" w:sz="4" w:space="0" w:color="000000"/>
              <w:left w:val="single" w:sz="4" w:space="0" w:color="000000"/>
              <w:bottom w:val="single" w:sz="4" w:space="0" w:color="000000"/>
              <w:right w:val="single" w:sz="4" w:space="0" w:color="000000"/>
            </w:tcBorders>
          </w:tcPr>
          <w:p w14:paraId="3420CB07" w14:textId="65AF06E8" w:rsidR="00E9334A" w:rsidRDefault="00E9334A" w:rsidP="00F67DC3">
            <w:pPr>
              <w:spacing w:after="0" w:line="259" w:lineRule="auto"/>
              <w:ind w:left="4" w:firstLine="0"/>
            </w:pPr>
            <w:r>
              <w:t xml:space="preserve"> </w:t>
            </w:r>
            <w:r>
              <w:t>22</w:t>
            </w:r>
          </w:p>
        </w:tc>
        <w:tc>
          <w:tcPr>
            <w:tcW w:w="1081" w:type="dxa"/>
            <w:tcBorders>
              <w:top w:val="single" w:sz="4" w:space="0" w:color="000000"/>
              <w:left w:val="single" w:sz="4" w:space="0" w:color="000000"/>
              <w:bottom w:val="single" w:sz="4" w:space="0" w:color="000000"/>
              <w:right w:val="single" w:sz="4" w:space="0" w:color="000000"/>
            </w:tcBorders>
          </w:tcPr>
          <w:p w14:paraId="6919A95A" w14:textId="77777777" w:rsidR="00E9334A" w:rsidRDefault="00E9334A" w:rsidP="00F67DC3">
            <w:pPr>
              <w:spacing w:after="0" w:line="259" w:lineRule="auto"/>
              <w:ind w:left="4" w:firstLine="0"/>
            </w:pPr>
            <w:r>
              <w:t xml:space="preserve"> </w:t>
            </w:r>
          </w:p>
        </w:tc>
      </w:tr>
      <w:tr w:rsidR="00E9334A" w14:paraId="43B6B337" w14:textId="77777777" w:rsidTr="00F67DC3">
        <w:trPr>
          <w:trHeight w:val="915"/>
        </w:trPr>
        <w:tc>
          <w:tcPr>
            <w:tcW w:w="1536" w:type="dxa"/>
            <w:tcBorders>
              <w:top w:val="single" w:sz="4" w:space="0" w:color="000000"/>
              <w:left w:val="single" w:sz="4" w:space="0" w:color="000000"/>
              <w:bottom w:val="single" w:sz="4" w:space="0" w:color="000000"/>
              <w:right w:val="single" w:sz="8" w:space="0" w:color="000000"/>
            </w:tcBorders>
          </w:tcPr>
          <w:p w14:paraId="70352552" w14:textId="77777777" w:rsidR="00E9334A" w:rsidRDefault="00E9334A" w:rsidP="00F67DC3">
            <w:pPr>
              <w:spacing w:after="0" w:line="259" w:lineRule="auto"/>
              <w:ind w:left="4" w:firstLine="0"/>
            </w:pPr>
            <w:r>
              <w:t xml:space="preserve">Crosby </w:t>
            </w:r>
          </w:p>
        </w:tc>
        <w:tc>
          <w:tcPr>
            <w:tcW w:w="1256" w:type="dxa"/>
            <w:tcBorders>
              <w:top w:val="single" w:sz="4" w:space="0" w:color="000000"/>
              <w:left w:val="single" w:sz="8" w:space="0" w:color="000000"/>
              <w:bottom w:val="single" w:sz="4" w:space="0" w:color="000000"/>
              <w:right w:val="single" w:sz="4" w:space="0" w:color="000000"/>
            </w:tcBorders>
          </w:tcPr>
          <w:p w14:paraId="41E59DB2" w14:textId="77777777" w:rsidR="00E9334A" w:rsidRDefault="00E9334A" w:rsidP="00F67DC3">
            <w:pPr>
              <w:spacing w:after="0" w:line="259" w:lineRule="auto"/>
              <w:ind w:left="0" w:firstLine="0"/>
            </w:pPr>
            <w:r>
              <w:t xml:space="preserve">5 </w:t>
            </w:r>
          </w:p>
        </w:tc>
        <w:tc>
          <w:tcPr>
            <w:tcW w:w="900" w:type="dxa"/>
            <w:tcBorders>
              <w:top w:val="single" w:sz="4" w:space="0" w:color="000000"/>
              <w:left w:val="single" w:sz="4" w:space="0" w:color="000000"/>
              <w:bottom w:val="single" w:sz="4" w:space="0" w:color="000000"/>
              <w:right w:val="single" w:sz="4" w:space="0" w:color="000000"/>
            </w:tcBorders>
          </w:tcPr>
          <w:p w14:paraId="20DF8684" w14:textId="77777777" w:rsidR="00E9334A" w:rsidRDefault="00E9334A" w:rsidP="00F67DC3">
            <w:pPr>
              <w:spacing w:after="0" w:line="259" w:lineRule="auto"/>
              <w:ind w:left="5" w:firstLine="0"/>
            </w:pPr>
            <w:r>
              <w:t xml:space="preserve">5 </w:t>
            </w:r>
          </w:p>
        </w:tc>
        <w:tc>
          <w:tcPr>
            <w:tcW w:w="901" w:type="dxa"/>
            <w:tcBorders>
              <w:top w:val="single" w:sz="4" w:space="0" w:color="000000"/>
              <w:left w:val="single" w:sz="4" w:space="0" w:color="000000"/>
              <w:bottom w:val="single" w:sz="4" w:space="0" w:color="000000"/>
              <w:right w:val="single" w:sz="4" w:space="0" w:color="000000"/>
            </w:tcBorders>
          </w:tcPr>
          <w:p w14:paraId="3A38290E" w14:textId="77777777" w:rsidR="00E9334A" w:rsidRDefault="00E9334A" w:rsidP="00F67DC3">
            <w:pPr>
              <w:spacing w:after="0" w:line="259" w:lineRule="auto"/>
              <w:ind w:left="4" w:firstLine="0"/>
            </w:pPr>
            <w:r>
              <w:t xml:space="preserve"> 45</w:t>
            </w:r>
          </w:p>
        </w:tc>
        <w:tc>
          <w:tcPr>
            <w:tcW w:w="900" w:type="dxa"/>
            <w:tcBorders>
              <w:top w:val="single" w:sz="4" w:space="0" w:color="000000"/>
              <w:left w:val="single" w:sz="4" w:space="0" w:color="000000"/>
              <w:bottom w:val="single" w:sz="4" w:space="0" w:color="000000"/>
              <w:right w:val="single" w:sz="4" w:space="0" w:color="000000"/>
            </w:tcBorders>
          </w:tcPr>
          <w:p w14:paraId="178BD348" w14:textId="77777777" w:rsidR="00E9334A" w:rsidRDefault="00E9334A" w:rsidP="00F67DC3">
            <w:pPr>
              <w:spacing w:after="0" w:line="259" w:lineRule="auto"/>
              <w:ind w:left="4" w:firstLine="0"/>
            </w:pPr>
            <w:r>
              <w:t xml:space="preserve"> 32</w:t>
            </w:r>
          </w:p>
        </w:tc>
        <w:tc>
          <w:tcPr>
            <w:tcW w:w="990" w:type="dxa"/>
            <w:tcBorders>
              <w:top w:val="single" w:sz="4" w:space="0" w:color="000000"/>
              <w:left w:val="single" w:sz="4" w:space="0" w:color="000000"/>
              <w:bottom w:val="single" w:sz="4" w:space="0" w:color="000000"/>
              <w:right w:val="single" w:sz="4" w:space="0" w:color="000000"/>
            </w:tcBorders>
          </w:tcPr>
          <w:p w14:paraId="6A3538C9" w14:textId="77777777" w:rsidR="00E9334A" w:rsidRDefault="00E9334A" w:rsidP="00F67DC3">
            <w:pPr>
              <w:spacing w:after="0" w:line="259" w:lineRule="auto"/>
              <w:ind w:left="4" w:firstLine="0"/>
            </w:pPr>
            <w:r>
              <w:t xml:space="preserve"> 22</w:t>
            </w:r>
          </w:p>
        </w:tc>
        <w:tc>
          <w:tcPr>
            <w:tcW w:w="991" w:type="dxa"/>
            <w:tcBorders>
              <w:top w:val="single" w:sz="4" w:space="0" w:color="000000"/>
              <w:left w:val="single" w:sz="4" w:space="0" w:color="000000"/>
              <w:bottom w:val="single" w:sz="4" w:space="0" w:color="000000"/>
              <w:right w:val="single" w:sz="4" w:space="0" w:color="000000"/>
            </w:tcBorders>
          </w:tcPr>
          <w:p w14:paraId="16D069BD" w14:textId="7D2AB159" w:rsidR="00E9334A" w:rsidRDefault="00E9334A" w:rsidP="00F67DC3">
            <w:pPr>
              <w:spacing w:after="0" w:line="259" w:lineRule="auto"/>
              <w:ind w:left="5" w:firstLine="0"/>
            </w:pPr>
            <w:r>
              <w:t xml:space="preserve"> </w:t>
            </w:r>
            <w:r>
              <w:t>23</w:t>
            </w:r>
          </w:p>
        </w:tc>
        <w:tc>
          <w:tcPr>
            <w:tcW w:w="1080" w:type="dxa"/>
            <w:tcBorders>
              <w:top w:val="single" w:sz="4" w:space="0" w:color="000000"/>
              <w:left w:val="single" w:sz="4" w:space="0" w:color="000000"/>
              <w:bottom w:val="single" w:sz="4" w:space="0" w:color="000000"/>
              <w:right w:val="single" w:sz="4" w:space="0" w:color="000000"/>
            </w:tcBorders>
          </w:tcPr>
          <w:p w14:paraId="54752EA8" w14:textId="15638AA9" w:rsidR="00E9334A" w:rsidRDefault="00E9334A" w:rsidP="00F67DC3">
            <w:pPr>
              <w:spacing w:after="0" w:line="259" w:lineRule="auto"/>
              <w:ind w:left="4" w:firstLine="0"/>
            </w:pPr>
            <w:r>
              <w:t xml:space="preserve"> </w:t>
            </w:r>
            <w:r>
              <w:t>18</w:t>
            </w:r>
          </w:p>
        </w:tc>
        <w:tc>
          <w:tcPr>
            <w:tcW w:w="1081" w:type="dxa"/>
            <w:tcBorders>
              <w:top w:val="single" w:sz="4" w:space="0" w:color="000000"/>
              <w:left w:val="single" w:sz="4" w:space="0" w:color="000000"/>
              <w:bottom w:val="single" w:sz="4" w:space="0" w:color="000000"/>
              <w:right w:val="single" w:sz="4" w:space="0" w:color="000000"/>
            </w:tcBorders>
          </w:tcPr>
          <w:p w14:paraId="2E8BC94F" w14:textId="77777777" w:rsidR="00E9334A" w:rsidRDefault="00E9334A" w:rsidP="00F67DC3">
            <w:pPr>
              <w:spacing w:after="0" w:line="259" w:lineRule="auto"/>
              <w:ind w:left="4" w:firstLine="0"/>
            </w:pPr>
            <w:r>
              <w:t xml:space="preserve"> </w:t>
            </w:r>
          </w:p>
        </w:tc>
      </w:tr>
      <w:tr w:rsidR="00E9334A" w14:paraId="419DF73F" w14:textId="77777777" w:rsidTr="00F67DC3">
        <w:trPr>
          <w:trHeight w:val="890"/>
        </w:trPr>
        <w:tc>
          <w:tcPr>
            <w:tcW w:w="1536" w:type="dxa"/>
            <w:tcBorders>
              <w:top w:val="single" w:sz="4" w:space="0" w:color="000000"/>
              <w:left w:val="single" w:sz="4" w:space="0" w:color="000000"/>
              <w:bottom w:val="single" w:sz="4" w:space="0" w:color="000000"/>
              <w:right w:val="single" w:sz="8" w:space="0" w:color="000000"/>
            </w:tcBorders>
          </w:tcPr>
          <w:p w14:paraId="530624D0" w14:textId="77777777" w:rsidR="00E9334A" w:rsidRDefault="00E9334A" w:rsidP="00F67DC3">
            <w:pPr>
              <w:spacing w:after="0" w:line="259" w:lineRule="auto"/>
              <w:ind w:left="4" w:firstLine="0"/>
            </w:pPr>
            <w:r>
              <w:t xml:space="preserve">Hale  </w:t>
            </w:r>
          </w:p>
        </w:tc>
        <w:tc>
          <w:tcPr>
            <w:tcW w:w="1256" w:type="dxa"/>
            <w:tcBorders>
              <w:top w:val="single" w:sz="4" w:space="0" w:color="000000"/>
              <w:left w:val="single" w:sz="8" w:space="0" w:color="000000"/>
              <w:bottom w:val="single" w:sz="4" w:space="0" w:color="000000"/>
              <w:right w:val="single" w:sz="4" w:space="0" w:color="000000"/>
            </w:tcBorders>
          </w:tcPr>
          <w:p w14:paraId="2DBF259E" w14:textId="77777777" w:rsidR="00E9334A" w:rsidRDefault="00E9334A" w:rsidP="00F67DC3">
            <w:pPr>
              <w:spacing w:after="0" w:line="259" w:lineRule="auto"/>
              <w:ind w:left="0" w:firstLine="0"/>
            </w:pPr>
            <w:r>
              <w:t xml:space="preserve">21 </w:t>
            </w:r>
          </w:p>
        </w:tc>
        <w:tc>
          <w:tcPr>
            <w:tcW w:w="900" w:type="dxa"/>
            <w:tcBorders>
              <w:top w:val="single" w:sz="4" w:space="0" w:color="000000"/>
              <w:left w:val="single" w:sz="4" w:space="0" w:color="000000"/>
              <w:bottom w:val="single" w:sz="4" w:space="0" w:color="000000"/>
              <w:right w:val="single" w:sz="4" w:space="0" w:color="000000"/>
            </w:tcBorders>
          </w:tcPr>
          <w:p w14:paraId="1912E103" w14:textId="77777777" w:rsidR="00E9334A" w:rsidRDefault="00E9334A" w:rsidP="00F67DC3">
            <w:pPr>
              <w:spacing w:after="0" w:line="259" w:lineRule="auto"/>
              <w:ind w:left="5" w:firstLine="0"/>
            </w:pPr>
            <w:r>
              <w:t xml:space="preserve"> 23</w:t>
            </w:r>
          </w:p>
        </w:tc>
        <w:tc>
          <w:tcPr>
            <w:tcW w:w="901" w:type="dxa"/>
            <w:tcBorders>
              <w:top w:val="single" w:sz="4" w:space="0" w:color="000000"/>
              <w:left w:val="single" w:sz="4" w:space="0" w:color="000000"/>
              <w:bottom w:val="single" w:sz="4" w:space="0" w:color="000000"/>
              <w:right w:val="single" w:sz="4" w:space="0" w:color="000000"/>
            </w:tcBorders>
          </w:tcPr>
          <w:p w14:paraId="044EF5ED" w14:textId="77777777" w:rsidR="00E9334A" w:rsidRDefault="00E9334A" w:rsidP="00F67DC3">
            <w:pPr>
              <w:spacing w:after="0" w:line="259" w:lineRule="auto"/>
              <w:ind w:left="4" w:firstLine="0"/>
            </w:pPr>
            <w:r>
              <w:t xml:space="preserve"> 14</w:t>
            </w:r>
          </w:p>
        </w:tc>
        <w:tc>
          <w:tcPr>
            <w:tcW w:w="900" w:type="dxa"/>
            <w:tcBorders>
              <w:top w:val="single" w:sz="4" w:space="0" w:color="000000"/>
              <w:left w:val="single" w:sz="4" w:space="0" w:color="000000"/>
              <w:bottom w:val="single" w:sz="4" w:space="0" w:color="000000"/>
              <w:right w:val="single" w:sz="4" w:space="0" w:color="000000"/>
            </w:tcBorders>
          </w:tcPr>
          <w:p w14:paraId="643D43A9" w14:textId="2092CB23" w:rsidR="00E9334A" w:rsidRDefault="00E9334A" w:rsidP="00F67DC3">
            <w:pPr>
              <w:spacing w:after="0" w:line="259" w:lineRule="auto"/>
              <w:ind w:left="4" w:firstLine="0"/>
            </w:pPr>
            <w:r>
              <w:t>215</w:t>
            </w:r>
          </w:p>
        </w:tc>
        <w:tc>
          <w:tcPr>
            <w:tcW w:w="990" w:type="dxa"/>
            <w:tcBorders>
              <w:top w:val="single" w:sz="4" w:space="0" w:color="000000"/>
              <w:left w:val="single" w:sz="4" w:space="0" w:color="000000"/>
              <w:bottom w:val="single" w:sz="4" w:space="0" w:color="000000"/>
              <w:right w:val="single" w:sz="4" w:space="0" w:color="000000"/>
            </w:tcBorders>
          </w:tcPr>
          <w:p w14:paraId="1D599DF0" w14:textId="77777777" w:rsidR="00E9334A" w:rsidRDefault="00E9334A" w:rsidP="00F67DC3">
            <w:pPr>
              <w:spacing w:after="0" w:line="259" w:lineRule="auto"/>
              <w:ind w:left="4" w:firstLine="0"/>
            </w:pPr>
            <w:r>
              <w:t xml:space="preserve"> 20</w:t>
            </w:r>
          </w:p>
        </w:tc>
        <w:tc>
          <w:tcPr>
            <w:tcW w:w="991" w:type="dxa"/>
            <w:tcBorders>
              <w:top w:val="single" w:sz="4" w:space="0" w:color="000000"/>
              <w:left w:val="single" w:sz="4" w:space="0" w:color="000000"/>
              <w:bottom w:val="single" w:sz="4" w:space="0" w:color="000000"/>
              <w:right w:val="single" w:sz="4" w:space="0" w:color="000000"/>
            </w:tcBorders>
          </w:tcPr>
          <w:p w14:paraId="120CB71D" w14:textId="69E2A6E7" w:rsidR="00E9334A" w:rsidRDefault="00E9334A" w:rsidP="00F67DC3">
            <w:pPr>
              <w:spacing w:after="0" w:line="259" w:lineRule="auto"/>
              <w:ind w:left="5" w:firstLine="0"/>
            </w:pPr>
            <w:r>
              <w:t xml:space="preserve"> </w:t>
            </w:r>
            <w:r>
              <w:t>0</w:t>
            </w:r>
          </w:p>
        </w:tc>
        <w:tc>
          <w:tcPr>
            <w:tcW w:w="1080" w:type="dxa"/>
            <w:tcBorders>
              <w:top w:val="single" w:sz="4" w:space="0" w:color="000000"/>
              <w:left w:val="single" w:sz="4" w:space="0" w:color="000000"/>
              <w:bottom w:val="single" w:sz="4" w:space="0" w:color="000000"/>
              <w:right w:val="single" w:sz="4" w:space="0" w:color="000000"/>
            </w:tcBorders>
          </w:tcPr>
          <w:p w14:paraId="0CD98C7C" w14:textId="020DE31B" w:rsidR="00E9334A" w:rsidRDefault="00E9334A" w:rsidP="00F67DC3">
            <w:pPr>
              <w:spacing w:after="0" w:line="259" w:lineRule="auto"/>
              <w:ind w:left="4" w:firstLine="0"/>
            </w:pPr>
            <w:r>
              <w:t xml:space="preserve"> </w:t>
            </w:r>
            <w:r w:rsidR="00FF1AAD">
              <w:t>29</w:t>
            </w:r>
          </w:p>
        </w:tc>
        <w:tc>
          <w:tcPr>
            <w:tcW w:w="1081" w:type="dxa"/>
            <w:tcBorders>
              <w:top w:val="single" w:sz="4" w:space="0" w:color="000000"/>
              <w:left w:val="single" w:sz="4" w:space="0" w:color="000000"/>
              <w:bottom w:val="single" w:sz="4" w:space="0" w:color="000000"/>
              <w:right w:val="single" w:sz="4" w:space="0" w:color="000000"/>
            </w:tcBorders>
          </w:tcPr>
          <w:p w14:paraId="10EF2653" w14:textId="77777777" w:rsidR="00E9334A" w:rsidRDefault="00E9334A" w:rsidP="00F67DC3">
            <w:pPr>
              <w:spacing w:after="0" w:line="259" w:lineRule="auto"/>
              <w:ind w:left="4" w:firstLine="0"/>
            </w:pPr>
            <w:r>
              <w:t xml:space="preserve"> </w:t>
            </w:r>
          </w:p>
        </w:tc>
      </w:tr>
      <w:tr w:rsidR="00E9334A" w14:paraId="3D6A4C55" w14:textId="77777777" w:rsidTr="00F67DC3">
        <w:trPr>
          <w:trHeight w:val="810"/>
        </w:trPr>
        <w:tc>
          <w:tcPr>
            <w:tcW w:w="1536" w:type="dxa"/>
            <w:tcBorders>
              <w:top w:val="single" w:sz="4" w:space="0" w:color="000000"/>
              <w:left w:val="single" w:sz="4" w:space="0" w:color="000000"/>
              <w:bottom w:val="single" w:sz="4" w:space="0" w:color="000000"/>
              <w:right w:val="single" w:sz="8" w:space="0" w:color="000000"/>
            </w:tcBorders>
          </w:tcPr>
          <w:p w14:paraId="64231575" w14:textId="77777777" w:rsidR="00E9334A" w:rsidRDefault="00E9334A" w:rsidP="00F67DC3">
            <w:pPr>
              <w:spacing w:after="0" w:line="259" w:lineRule="auto"/>
              <w:ind w:left="4" w:firstLine="0"/>
            </w:pPr>
            <w:r>
              <w:t xml:space="preserve">Swisher </w:t>
            </w:r>
          </w:p>
        </w:tc>
        <w:tc>
          <w:tcPr>
            <w:tcW w:w="1256" w:type="dxa"/>
            <w:tcBorders>
              <w:top w:val="single" w:sz="4" w:space="0" w:color="000000"/>
              <w:left w:val="single" w:sz="8" w:space="0" w:color="000000"/>
              <w:bottom w:val="single" w:sz="4" w:space="0" w:color="000000"/>
              <w:right w:val="single" w:sz="4" w:space="0" w:color="000000"/>
            </w:tcBorders>
          </w:tcPr>
          <w:p w14:paraId="30FB2716" w14:textId="77777777" w:rsidR="00E9334A" w:rsidRDefault="00E9334A" w:rsidP="00F67DC3">
            <w:pPr>
              <w:spacing w:after="0" w:line="259" w:lineRule="auto"/>
              <w:ind w:left="0" w:firstLine="0"/>
            </w:pPr>
            <w:r>
              <w:t xml:space="preserve">3 </w:t>
            </w:r>
          </w:p>
        </w:tc>
        <w:tc>
          <w:tcPr>
            <w:tcW w:w="900" w:type="dxa"/>
            <w:tcBorders>
              <w:top w:val="single" w:sz="4" w:space="0" w:color="000000"/>
              <w:left w:val="single" w:sz="4" w:space="0" w:color="000000"/>
              <w:bottom w:val="single" w:sz="4" w:space="0" w:color="000000"/>
              <w:right w:val="single" w:sz="4" w:space="0" w:color="000000"/>
            </w:tcBorders>
          </w:tcPr>
          <w:p w14:paraId="2E173AF4" w14:textId="77777777" w:rsidR="00E9334A" w:rsidRDefault="00E9334A" w:rsidP="00F67DC3">
            <w:pPr>
              <w:spacing w:after="0" w:line="259" w:lineRule="auto"/>
              <w:ind w:left="5" w:firstLine="0"/>
            </w:pPr>
            <w:r>
              <w:t xml:space="preserve"> 12</w:t>
            </w:r>
          </w:p>
        </w:tc>
        <w:tc>
          <w:tcPr>
            <w:tcW w:w="901" w:type="dxa"/>
            <w:tcBorders>
              <w:top w:val="single" w:sz="4" w:space="0" w:color="000000"/>
              <w:left w:val="single" w:sz="4" w:space="0" w:color="000000"/>
              <w:bottom w:val="single" w:sz="4" w:space="0" w:color="000000"/>
              <w:right w:val="single" w:sz="4" w:space="0" w:color="000000"/>
            </w:tcBorders>
          </w:tcPr>
          <w:p w14:paraId="4C3D72D0" w14:textId="77777777" w:rsidR="00E9334A" w:rsidRDefault="00E9334A" w:rsidP="00F67DC3">
            <w:pPr>
              <w:spacing w:after="0" w:line="259" w:lineRule="auto"/>
              <w:ind w:left="4" w:firstLine="0"/>
            </w:pPr>
            <w:r>
              <w:t>44</w:t>
            </w:r>
          </w:p>
        </w:tc>
        <w:tc>
          <w:tcPr>
            <w:tcW w:w="900" w:type="dxa"/>
            <w:tcBorders>
              <w:top w:val="single" w:sz="4" w:space="0" w:color="000000"/>
              <w:left w:val="single" w:sz="4" w:space="0" w:color="000000"/>
              <w:bottom w:val="single" w:sz="4" w:space="0" w:color="000000"/>
              <w:right w:val="single" w:sz="4" w:space="0" w:color="000000"/>
            </w:tcBorders>
          </w:tcPr>
          <w:p w14:paraId="6C6A7D09" w14:textId="7D8180AC" w:rsidR="00E9334A" w:rsidRDefault="00E9334A" w:rsidP="00F67DC3">
            <w:pPr>
              <w:spacing w:after="0" w:line="259" w:lineRule="auto"/>
              <w:ind w:left="4" w:firstLine="0"/>
            </w:pPr>
            <w:r>
              <w:t>28</w:t>
            </w:r>
          </w:p>
        </w:tc>
        <w:tc>
          <w:tcPr>
            <w:tcW w:w="990" w:type="dxa"/>
            <w:tcBorders>
              <w:top w:val="single" w:sz="4" w:space="0" w:color="000000"/>
              <w:left w:val="single" w:sz="4" w:space="0" w:color="000000"/>
              <w:bottom w:val="single" w:sz="4" w:space="0" w:color="000000"/>
              <w:right w:val="single" w:sz="4" w:space="0" w:color="000000"/>
            </w:tcBorders>
          </w:tcPr>
          <w:p w14:paraId="4C4BBC8D" w14:textId="77777777" w:rsidR="00E9334A" w:rsidRDefault="00E9334A" w:rsidP="00F67DC3">
            <w:pPr>
              <w:spacing w:after="0" w:line="259" w:lineRule="auto"/>
              <w:ind w:left="4" w:firstLine="0"/>
            </w:pPr>
            <w:r>
              <w:t xml:space="preserve"> 20</w:t>
            </w:r>
          </w:p>
        </w:tc>
        <w:tc>
          <w:tcPr>
            <w:tcW w:w="991" w:type="dxa"/>
            <w:tcBorders>
              <w:top w:val="single" w:sz="4" w:space="0" w:color="000000"/>
              <w:left w:val="single" w:sz="4" w:space="0" w:color="000000"/>
              <w:bottom w:val="single" w:sz="4" w:space="0" w:color="000000"/>
              <w:right w:val="single" w:sz="4" w:space="0" w:color="000000"/>
            </w:tcBorders>
          </w:tcPr>
          <w:p w14:paraId="108D57D9" w14:textId="5E1AB585" w:rsidR="00E9334A" w:rsidRDefault="00E9334A" w:rsidP="00F67DC3">
            <w:pPr>
              <w:spacing w:after="0" w:line="259" w:lineRule="auto"/>
              <w:ind w:left="5" w:firstLine="0"/>
            </w:pPr>
            <w:r>
              <w:t xml:space="preserve"> </w:t>
            </w:r>
            <w:r>
              <w:t>26</w:t>
            </w:r>
          </w:p>
        </w:tc>
        <w:tc>
          <w:tcPr>
            <w:tcW w:w="1080" w:type="dxa"/>
            <w:tcBorders>
              <w:top w:val="single" w:sz="4" w:space="0" w:color="000000"/>
              <w:left w:val="single" w:sz="4" w:space="0" w:color="000000"/>
              <w:bottom w:val="single" w:sz="4" w:space="0" w:color="000000"/>
              <w:right w:val="single" w:sz="4" w:space="0" w:color="000000"/>
            </w:tcBorders>
          </w:tcPr>
          <w:p w14:paraId="196FE585" w14:textId="243C8045" w:rsidR="00E9334A" w:rsidRDefault="00E9334A" w:rsidP="00F67DC3">
            <w:pPr>
              <w:spacing w:after="0" w:line="259" w:lineRule="auto"/>
              <w:ind w:left="4" w:firstLine="0"/>
            </w:pPr>
            <w:r>
              <w:t xml:space="preserve"> </w:t>
            </w:r>
            <w:r w:rsidR="00FF1AAD">
              <w:t>15</w:t>
            </w:r>
          </w:p>
        </w:tc>
        <w:tc>
          <w:tcPr>
            <w:tcW w:w="1081" w:type="dxa"/>
            <w:tcBorders>
              <w:top w:val="single" w:sz="4" w:space="0" w:color="000000"/>
              <w:left w:val="single" w:sz="4" w:space="0" w:color="000000"/>
              <w:bottom w:val="single" w:sz="4" w:space="0" w:color="000000"/>
              <w:right w:val="single" w:sz="4" w:space="0" w:color="000000"/>
            </w:tcBorders>
          </w:tcPr>
          <w:p w14:paraId="74C4CFF1" w14:textId="77777777" w:rsidR="00E9334A" w:rsidRDefault="00E9334A" w:rsidP="00F67DC3">
            <w:pPr>
              <w:spacing w:after="0" w:line="259" w:lineRule="auto"/>
              <w:ind w:left="4" w:firstLine="0"/>
            </w:pPr>
            <w:r>
              <w:t xml:space="preserve"> </w:t>
            </w:r>
          </w:p>
        </w:tc>
      </w:tr>
      <w:tr w:rsidR="00E9334A" w14:paraId="1D4A36B1" w14:textId="77777777" w:rsidTr="00F67DC3">
        <w:trPr>
          <w:trHeight w:val="805"/>
        </w:trPr>
        <w:tc>
          <w:tcPr>
            <w:tcW w:w="1536" w:type="dxa"/>
            <w:tcBorders>
              <w:top w:val="single" w:sz="4" w:space="0" w:color="000000"/>
              <w:left w:val="single" w:sz="4" w:space="0" w:color="000000"/>
              <w:bottom w:val="single" w:sz="4" w:space="0" w:color="000000"/>
              <w:right w:val="single" w:sz="8" w:space="0" w:color="000000"/>
            </w:tcBorders>
          </w:tcPr>
          <w:p w14:paraId="31FF356B" w14:textId="77777777" w:rsidR="00E9334A" w:rsidRDefault="00E9334A" w:rsidP="00F67DC3">
            <w:pPr>
              <w:spacing w:after="0" w:line="259" w:lineRule="auto"/>
              <w:ind w:left="4" w:firstLine="0"/>
            </w:pPr>
            <w:r>
              <w:t xml:space="preserve">Castro </w:t>
            </w:r>
          </w:p>
        </w:tc>
        <w:tc>
          <w:tcPr>
            <w:tcW w:w="1256" w:type="dxa"/>
            <w:tcBorders>
              <w:top w:val="single" w:sz="4" w:space="0" w:color="000000"/>
              <w:left w:val="single" w:sz="8" w:space="0" w:color="000000"/>
              <w:bottom w:val="single" w:sz="4" w:space="0" w:color="000000"/>
              <w:right w:val="single" w:sz="4" w:space="0" w:color="000000"/>
            </w:tcBorders>
          </w:tcPr>
          <w:p w14:paraId="26B109DD" w14:textId="77777777" w:rsidR="00E9334A" w:rsidRDefault="00E9334A" w:rsidP="00F67DC3">
            <w:pPr>
              <w:spacing w:after="0" w:line="259" w:lineRule="auto"/>
              <w:ind w:left="0" w:firstLine="0"/>
            </w:pPr>
            <w:r>
              <w:t xml:space="preserve">109 </w:t>
            </w:r>
          </w:p>
        </w:tc>
        <w:tc>
          <w:tcPr>
            <w:tcW w:w="900" w:type="dxa"/>
            <w:tcBorders>
              <w:top w:val="single" w:sz="4" w:space="0" w:color="000000"/>
              <w:left w:val="single" w:sz="4" w:space="0" w:color="000000"/>
              <w:bottom w:val="single" w:sz="4" w:space="0" w:color="000000"/>
              <w:right w:val="single" w:sz="4" w:space="0" w:color="000000"/>
            </w:tcBorders>
          </w:tcPr>
          <w:p w14:paraId="70D41B67" w14:textId="77777777" w:rsidR="00E9334A" w:rsidRDefault="00E9334A" w:rsidP="00F67DC3">
            <w:pPr>
              <w:spacing w:after="0" w:line="259" w:lineRule="auto"/>
              <w:ind w:left="5" w:firstLine="0"/>
            </w:pPr>
            <w:r>
              <w:t xml:space="preserve"> 40</w:t>
            </w:r>
          </w:p>
        </w:tc>
        <w:tc>
          <w:tcPr>
            <w:tcW w:w="901" w:type="dxa"/>
            <w:tcBorders>
              <w:top w:val="single" w:sz="4" w:space="0" w:color="000000"/>
              <w:left w:val="single" w:sz="4" w:space="0" w:color="000000"/>
              <w:bottom w:val="single" w:sz="4" w:space="0" w:color="000000"/>
              <w:right w:val="single" w:sz="4" w:space="0" w:color="000000"/>
            </w:tcBorders>
          </w:tcPr>
          <w:p w14:paraId="142C407F" w14:textId="77777777" w:rsidR="00E9334A" w:rsidRDefault="00E9334A" w:rsidP="00F67DC3">
            <w:pPr>
              <w:spacing w:after="0" w:line="259" w:lineRule="auto"/>
              <w:ind w:left="4" w:firstLine="0"/>
            </w:pPr>
            <w:r>
              <w:t>72</w:t>
            </w:r>
          </w:p>
        </w:tc>
        <w:tc>
          <w:tcPr>
            <w:tcW w:w="900" w:type="dxa"/>
            <w:tcBorders>
              <w:top w:val="single" w:sz="4" w:space="0" w:color="000000"/>
              <w:left w:val="single" w:sz="4" w:space="0" w:color="000000"/>
              <w:bottom w:val="single" w:sz="4" w:space="0" w:color="000000"/>
              <w:right w:val="single" w:sz="4" w:space="0" w:color="000000"/>
            </w:tcBorders>
          </w:tcPr>
          <w:p w14:paraId="00B30834" w14:textId="77777777" w:rsidR="00E9334A" w:rsidRDefault="00E9334A" w:rsidP="00F67DC3">
            <w:pPr>
              <w:spacing w:after="0" w:line="259" w:lineRule="auto"/>
              <w:ind w:left="4" w:firstLine="0"/>
            </w:pPr>
            <w:r>
              <w:t xml:space="preserve"> 49</w:t>
            </w:r>
          </w:p>
        </w:tc>
        <w:tc>
          <w:tcPr>
            <w:tcW w:w="990" w:type="dxa"/>
            <w:tcBorders>
              <w:top w:val="single" w:sz="4" w:space="0" w:color="000000"/>
              <w:left w:val="single" w:sz="4" w:space="0" w:color="000000"/>
              <w:bottom w:val="single" w:sz="4" w:space="0" w:color="000000"/>
              <w:right w:val="single" w:sz="4" w:space="0" w:color="000000"/>
            </w:tcBorders>
          </w:tcPr>
          <w:p w14:paraId="6F4E71FA" w14:textId="77777777" w:rsidR="00E9334A" w:rsidRDefault="00E9334A" w:rsidP="00F67DC3">
            <w:pPr>
              <w:spacing w:after="0" w:line="259" w:lineRule="auto"/>
              <w:ind w:left="4" w:firstLine="0"/>
            </w:pPr>
            <w:r>
              <w:t xml:space="preserve"> 16</w:t>
            </w:r>
          </w:p>
        </w:tc>
        <w:tc>
          <w:tcPr>
            <w:tcW w:w="991" w:type="dxa"/>
            <w:tcBorders>
              <w:top w:val="single" w:sz="4" w:space="0" w:color="000000"/>
              <w:left w:val="single" w:sz="4" w:space="0" w:color="000000"/>
              <w:bottom w:val="single" w:sz="4" w:space="0" w:color="000000"/>
              <w:right w:val="single" w:sz="4" w:space="0" w:color="000000"/>
            </w:tcBorders>
          </w:tcPr>
          <w:p w14:paraId="2F7781C7" w14:textId="7A0DCC26" w:rsidR="00E9334A" w:rsidRDefault="00E9334A" w:rsidP="00F67DC3">
            <w:pPr>
              <w:spacing w:after="0" w:line="259" w:lineRule="auto"/>
              <w:ind w:left="5" w:firstLine="0"/>
            </w:pPr>
            <w:r>
              <w:t xml:space="preserve"> </w:t>
            </w:r>
            <w:r>
              <w:t>18</w:t>
            </w:r>
          </w:p>
        </w:tc>
        <w:tc>
          <w:tcPr>
            <w:tcW w:w="1080" w:type="dxa"/>
            <w:tcBorders>
              <w:top w:val="single" w:sz="4" w:space="0" w:color="000000"/>
              <w:left w:val="single" w:sz="4" w:space="0" w:color="000000"/>
              <w:bottom w:val="single" w:sz="4" w:space="0" w:color="000000"/>
              <w:right w:val="single" w:sz="4" w:space="0" w:color="000000"/>
            </w:tcBorders>
          </w:tcPr>
          <w:p w14:paraId="16BA7B59" w14:textId="67CDE452" w:rsidR="00E9334A" w:rsidRDefault="00E9334A" w:rsidP="00F67DC3">
            <w:pPr>
              <w:spacing w:after="0" w:line="259" w:lineRule="auto"/>
              <w:ind w:left="4" w:firstLine="0"/>
            </w:pPr>
            <w:r>
              <w:t xml:space="preserve"> </w:t>
            </w:r>
            <w:r>
              <w:t>20</w:t>
            </w:r>
          </w:p>
        </w:tc>
        <w:tc>
          <w:tcPr>
            <w:tcW w:w="1081" w:type="dxa"/>
            <w:tcBorders>
              <w:top w:val="single" w:sz="4" w:space="0" w:color="000000"/>
              <w:left w:val="single" w:sz="4" w:space="0" w:color="000000"/>
              <w:bottom w:val="single" w:sz="4" w:space="0" w:color="000000"/>
              <w:right w:val="single" w:sz="4" w:space="0" w:color="000000"/>
            </w:tcBorders>
          </w:tcPr>
          <w:p w14:paraId="0B1AC6D3" w14:textId="77777777" w:rsidR="00E9334A" w:rsidRDefault="00E9334A" w:rsidP="00F67DC3">
            <w:pPr>
              <w:spacing w:after="0" w:line="259" w:lineRule="auto"/>
              <w:ind w:left="4" w:firstLine="0"/>
            </w:pPr>
            <w:r>
              <w:t xml:space="preserve"> </w:t>
            </w:r>
          </w:p>
        </w:tc>
      </w:tr>
      <w:tr w:rsidR="00E9334A" w14:paraId="3A491C99" w14:textId="77777777" w:rsidTr="00F67DC3">
        <w:trPr>
          <w:trHeight w:val="901"/>
        </w:trPr>
        <w:tc>
          <w:tcPr>
            <w:tcW w:w="1536" w:type="dxa"/>
            <w:tcBorders>
              <w:top w:val="single" w:sz="4" w:space="0" w:color="000000"/>
              <w:left w:val="single" w:sz="4" w:space="0" w:color="000000"/>
              <w:bottom w:val="single" w:sz="4" w:space="0" w:color="000000"/>
              <w:right w:val="single" w:sz="8" w:space="0" w:color="000000"/>
            </w:tcBorders>
          </w:tcPr>
          <w:p w14:paraId="4320D3F5" w14:textId="77777777" w:rsidR="00E9334A" w:rsidRDefault="00E9334A" w:rsidP="00F67DC3">
            <w:pPr>
              <w:spacing w:after="0" w:line="259" w:lineRule="auto"/>
              <w:ind w:left="4" w:firstLine="0"/>
            </w:pPr>
            <w:r>
              <w:t xml:space="preserve">Parmer </w:t>
            </w:r>
          </w:p>
        </w:tc>
        <w:tc>
          <w:tcPr>
            <w:tcW w:w="1256" w:type="dxa"/>
            <w:tcBorders>
              <w:top w:val="single" w:sz="4" w:space="0" w:color="000000"/>
              <w:left w:val="single" w:sz="8" w:space="0" w:color="000000"/>
              <w:bottom w:val="single" w:sz="4" w:space="0" w:color="000000"/>
              <w:right w:val="single" w:sz="4" w:space="0" w:color="000000"/>
            </w:tcBorders>
          </w:tcPr>
          <w:p w14:paraId="5D70258F" w14:textId="77777777" w:rsidR="00E9334A" w:rsidRDefault="00E9334A" w:rsidP="00F67DC3">
            <w:pPr>
              <w:spacing w:after="0" w:line="259" w:lineRule="auto"/>
              <w:ind w:left="0" w:firstLine="0"/>
            </w:pPr>
            <w:r>
              <w:t xml:space="preserve">32 </w:t>
            </w:r>
          </w:p>
        </w:tc>
        <w:tc>
          <w:tcPr>
            <w:tcW w:w="900" w:type="dxa"/>
            <w:tcBorders>
              <w:top w:val="single" w:sz="4" w:space="0" w:color="000000"/>
              <w:left w:val="single" w:sz="4" w:space="0" w:color="000000"/>
              <w:bottom w:val="single" w:sz="4" w:space="0" w:color="000000"/>
              <w:right w:val="single" w:sz="4" w:space="0" w:color="000000"/>
            </w:tcBorders>
          </w:tcPr>
          <w:p w14:paraId="325DCAB2" w14:textId="77777777" w:rsidR="00E9334A" w:rsidRDefault="00E9334A" w:rsidP="00F67DC3">
            <w:pPr>
              <w:spacing w:after="0" w:line="259" w:lineRule="auto"/>
              <w:ind w:left="5" w:firstLine="0"/>
            </w:pPr>
            <w:r>
              <w:t xml:space="preserve"> 26</w:t>
            </w:r>
          </w:p>
        </w:tc>
        <w:tc>
          <w:tcPr>
            <w:tcW w:w="901" w:type="dxa"/>
            <w:tcBorders>
              <w:top w:val="single" w:sz="4" w:space="0" w:color="000000"/>
              <w:left w:val="single" w:sz="4" w:space="0" w:color="000000"/>
              <w:bottom w:val="single" w:sz="4" w:space="0" w:color="000000"/>
              <w:right w:val="single" w:sz="4" w:space="0" w:color="000000"/>
            </w:tcBorders>
          </w:tcPr>
          <w:p w14:paraId="5335F025" w14:textId="77777777" w:rsidR="00E9334A" w:rsidRDefault="00E9334A" w:rsidP="00F67DC3">
            <w:pPr>
              <w:spacing w:after="0" w:line="259" w:lineRule="auto"/>
              <w:ind w:left="4" w:firstLine="0"/>
            </w:pPr>
            <w:r>
              <w:t xml:space="preserve"> 31</w:t>
            </w:r>
          </w:p>
        </w:tc>
        <w:tc>
          <w:tcPr>
            <w:tcW w:w="900" w:type="dxa"/>
            <w:tcBorders>
              <w:top w:val="single" w:sz="4" w:space="0" w:color="000000"/>
              <w:left w:val="single" w:sz="4" w:space="0" w:color="000000"/>
              <w:bottom w:val="single" w:sz="4" w:space="0" w:color="000000"/>
              <w:right w:val="single" w:sz="4" w:space="0" w:color="000000"/>
            </w:tcBorders>
          </w:tcPr>
          <w:p w14:paraId="574AA158" w14:textId="77777777" w:rsidR="00E9334A" w:rsidRDefault="00E9334A" w:rsidP="00F67DC3">
            <w:pPr>
              <w:spacing w:after="0" w:line="259" w:lineRule="auto"/>
              <w:ind w:left="4" w:firstLine="0"/>
            </w:pPr>
            <w:r>
              <w:t xml:space="preserve"> 28</w:t>
            </w:r>
          </w:p>
        </w:tc>
        <w:tc>
          <w:tcPr>
            <w:tcW w:w="990" w:type="dxa"/>
            <w:tcBorders>
              <w:top w:val="single" w:sz="4" w:space="0" w:color="000000"/>
              <w:left w:val="single" w:sz="4" w:space="0" w:color="000000"/>
              <w:bottom w:val="single" w:sz="4" w:space="0" w:color="000000"/>
              <w:right w:val="single" w:sz="4" w:space="0" w:color="000000"/>
            </w:tcBorders>
          </w:tcPr>
          <w:p w14:paraId="651C8801" w14:textId="77777777" w:rsidR="00E9334A" w:rsidRDefault="00E9334A" w:rsidP="00F67DC3">
            <w:pPr>
              <w:spacing w:after="0" w:line="259" w:lineRule="auto"/>
              <w:ind w:left="4" w:firstLine="0"/>
            </w:pPr>
            <w:r>
              <w:t xml:space="preserve"> 12</w:t>
            </w:r>
          </w:p>
        </w:tc>
        <w:tc>
          <w:tcPr>
            <w:tcW w:w="991" w:type="dxa"/>
            <w:tcBorders>
              <w:top w:val="single" w:sz="4" w:space="0" w:color="000000"/>
              <w:left w:val="single" w:sz="4" w:space="0" w:color="000000"/>
              <w:bottom w:val="single" w:sz="4" w:space="0" w:color="000000"/>
              <w:right w:val="single" w:sz="4" w:space="0" w:color="000000"/>
            </w:tcBorders>
          </w:tcPr>
          <w:p w14:paraId="129A82CE" w14:textId="6CA717A6" w:rsidR="00E9334A" w:rsidRDefault="00E9334A" w:rsidP="00F67DC3">
            <w:pPr>
              <w:spacing w:after="0" w:line="259" w:lineRule="auto"/>
              <w:ind w:left="5" w:firstLine="0"/>
            </w:pPr>
            <w:r>
              <w:t xml:space="preserve"> </w:t>
            </w:r>
            <w:r>
              <w:t>NA</w:t>
            </w:r>
          </w:p>
        </w:tc>
        <w:tc>
          <w:tcPr>
            <w:tcW w:w="1080" w:type="dxa"/>
            <w:tcBorders>
              <w:top w:val="single" w:sz="4" w:space="0" w:color="000000"/>
              <w:left w:val="single" w:sz="4" w:space="0" w:color="000000"/>
              <w:bottom w:val="single" w:sz="4" w:space="0" w:color="000000"/>
              <w:right w:val="single" w:sz="4" w:space="0" w:color="000000"/>
            </w:tcBorders>
          </w:tcPr>
          <w:p w14:paraId="4C98D6A7" w14:textId="60BD11ED" w:rsidR="00E9334A" w:rsidRDefault="00E9334A" w:rsidP="00F67DC3">
            <w:pPr>
              <w:spacing w:after="0" w:line="259" w:lineRule="auto"/>
              <w:ind w:left="4" w:firstLine="0"/>
            </w:pPr>
            <w:r>
              <w:t xml:space="preserve"> </w:t>
            </w:r>
            <w:r>
              <w:t>8</w:t>
            </w:r>
          </w:p>
        </w:tc>
        <w:tc>
          <w:tcPr>
            <w:tcW w:w="1081" w:type="dxa"/>
            <w:tcBorders>
              <w:top w:val="single" w:sz="4" w:space="0" w:color="000000"/>
              <w:left w:val="single" w:sz="4" w:space="0" w:color="000000"/>
              <w:bottom w:val="single" w:sz="4" w:space="0" w:color="000000"/>
              <w:right w:val="single" w:sz="4" w:space="0" w:color="000000"/>
            </w:tcBorders>
          </w:tcPr>
          <w:p w14:paraId="1E6F98E4" w14:textId="77777777" w:rsidR="00E9334A" w:rsidRDefault="00E9334A" w:rsidP="00F67DC3">
            <w:pPr>
              <w:spacing w:after="0" w:line="259" w:lineRule="auto"/>
              <w:ind w:left="4" w:firstLine="0"/>
            </w:pPr>
            <w:r>
              <w:t xml:space="preserve"> </w:t>
            </w:r>
          </w:p>
        </w:tc>
      </w:tr>
    </w:tbl>
    <w:p w14:paraId="21DAF526" w14:textId="77777777" w:rsidR="00E9334A" w:rsidRDefault="00E9334A" w:rsidP="00E9334A">
      <w:pPr>
        <w:spacing w:after="0" w:line="259" w:lineRule="auto"/>
        <w:ind w:left="4682" w:firstLine="0"/>
        <w:jc w:val="both"/>
      </w:pPr>
      <w:r>
        <w:rPr>
          <w:rFonts w:ascii="Calibri" w:eastAsia="Calibri" w:hAnsi="Calibri" w:cs="Calibri"/>
          <w:b/>
          <w:sz w:val="40"/>
        </w:rPr>
        <w:t xml:space="preserve"> </w:t>
      </w:r>
    </w:p>
    <w:p w14:paraId="67FB64EE" w14:textId="77777777" w:rsidR="00E9334A" w:rsidRDefault="00E9334A" w:rsidP="00E9334A">
      <w:pPr>
        <w:spacing w:after="0" w:line="259" w:lineRule="auto"/>
        <w:ind w:left="4682" w:firstLine="0"/>
        <w:jc w:val="both"/>
      </w:pPr>
      <w:r>
        <w:rPr>
          <w:rFonts w:ascii="Calibri" w:eastAsia="Calibri" w:hAnsi="Calibri" w:cs="Calibri"/>
          <w:b/>
          <w:sz w:val="40"/>
        </w:rPr>
        <w:t xml:space="preserve"> </w:t>
      </w:r>
    </w:p>
    <w:p w14:paraId="325BEC28" w14:textId="77777777" w:rsidR="00E9334A" w:rsidRDefault="00E9334A" w:rsidP="00E9334A">
      <w:pPr>
        <w:spacing w:after="5"/>
        <w:ind w:left="0" w:firstLine="0"/>
        <w:jc w:val="center"/>
      </w:pPr>
      <w:r>
        <w:rPr>
          <w:rFonts w:ascii="Calibri" w:eastAsia="Calibri" w:hAnsi="Calibri" w:cs="Calibri"/>
          <w:b/>
          <w:sz w:val="40"/>
          <w:u w:val="single" w:color="000000"/>
        </w:rPr>
        <w:t>Thank you to our 2020 Newsletter Sponsors for making</w:t>
      </w:r>
      <w:r>
        <w:rPr>
          <w:rFonts w:ascii="Calibri" w:eastAsia="Calibri" w:hAnsi="Calibri" w:cs="Calibri"/>
          <w:b/>
          <w:sz w:val="40"/>
        </w:rPr>
        <w:t xml:space="preserve"> </w:t>
      </w:r>
      <w:r>
        <w:rPr>
          <w:rFonts w:ascii="Calibri" w:eastAsia="Calibri" w:hAnsi="Calibri" w:cs="Calibri"/>
          <w:b/>
          <w:sz w:val="40"/>
          <w:u w:val="single" w:color="000000"/>
        </w:rPr>
        <w:t>this year possible!</w:t>
      </w:r>
      <w:r>
        <w:rPr>
          <w:rFonts w:ascii="Calibri" w:eastAsia="Calibri" w:hAnsi="Calibri" w:cs="Calibri"/>
          <w:b/>
          <w:sz w:val="40"/>
        </w:rPr>
        <w:t xml:space="preserve"> </w:t>
      </w:r>
    </w:p>
    <w:p w14:paraId="0B7F9160" w14:textId="77777777" w:rsidR="00E9334A" w:rsidRDefault="00E9334A" w:rsidP="00E9334A">
      <w:pPr>
        <w:spacing w:after="0" w:line="259" w:lineRule="auto"/>
        <w:ind w:left="125" w:firstLine="0"/>
        <w:jc w:val="center"/>
      </w:pPr>
      <w:r>
        <w:rPr>
          <w:rFonts w:ascii="Calibri" w:eastAsia="Calibri" w:hAnsi="Calibri" w:cs="Calibri"/>
          <w:b/>
          <w:sz w:val="40"/>
        </w:rPr>
        <w:t xml:space="preserve"> </w:t>
      </w:r>
    </w:p>
    <w:p w14:paraId="37F8D75B" w14:textId="77777777" w:rsidR="00E9334A" w:rsidRDefault="00E9334A" w:rsidP="00E9334A">
      <w:pPr>
        <w:spacing w:after="0" w:line="259" w:lineRule="auto"/>
        <w:ind w:left="43"/>
        <w:jc w:val="center"/>
      </w:pPr>
      <w:r>
        <w:rPr>
          <w:rFonts w:ascii="Calibri" w:eastAsia="Calibri" w:hAnsi="Calibri" w:cs="Calibri"/>
          <w:sz w:val="40"/>
        </w:rPr>
        <w:t xml:space="preserve">Owens Gin </w:t>
      </w:r>
    </w:p>
    <w:p w14:paraId="606AA2D6" w14:textId="77777777" w:rsidR="00E9334A" w:rsidRDefault="00E9334A" w:rsidP="00E9334A">
      <w:pPr>
        <w:spacing w:after="0" w:line="259" w:lineRule="auto"/>
        <w:ind w:left="43" w:right="4"/>
        <w:jc w:val="center"/>
      </w:pPr>
      <w:r>
        <w:rPr>
          <w:rFonts w:ascii="Calibri" w:eastAsia="Calibri" w:hAnsi="Calibri" w:cs="Calibri"/>
          <w:sz w:val="40"/>
        </w:rPr>
        <w:t xml:space="preserve">Happy State Bank </w:t>
      </w:r>
    </w:p>
    <w:p w14:paraId="75F5D158" w14:textId="77777777" w:rsidR="00E9334A" w:rsidRDefault="00E9334A" w:rsidP="00E9334A">
      <w:pPr>
        <w:spacing w:after="0" w:line="259" w:lineRule="auto"/>
        <w:ind w:left="125" w:firstLine="0"/>
        <w:jc w:val="center"/>
      </w:pPr>
      <w:r>
        <w:rPr>
          <w:rFonts w:ascii="Calibri" w:eastAsia="Calibri" w:hAnsi="Calibri" w:cs="Calibri"/>
          <w:sz w:val="40"/>
        </w:rPr>
        <w:t xml:space="preserve"> </w:t>
      </w:r>
    </w:p>
    <w:p w14:paraId="726D027E" w14:textId="77777777" w:rsidR="00E9334A" w:rsidRDefault="00E9334A" w:rsidP="00E9334A">
      <w:pPr>
        <w:spacing w:after="0" w:line="259" w:lineRule="auto"/>
        <w:ind w:left="0" w:firstLine="0"/>
      </w:pPr>
    </w:p>
    <w:p w14:paraId="5B05A0C5" w14:textId="77777777" w:rsidR="00E9334A" w:rsidRDefault="00E9334A" w:rsidP="00E9334A">
      <w:pPr>
        <w:pBdr>
          <w:top w:val="single" w:sz="6" w:space="0" w:color="000000"/>
          <w:left w:val="single" w:sz="6" w:space="0" w:color="000000"/>
          <w:bottom w:val="single" w:sz="6" w:space="0" w:color="000000"/>
          <w:right w:val="single" w:sz="6" w:space="0" w:color="000000"/>
        </w:pBdr>
        <w:spacing w:after="76" w:line="259" w:lineRule="auto"/>
        <w:ind w:left="43" w:right="6"/>
        <w:jc w:val="center"/>
      </w:pPr>
      <w:r>
        <w:rPr>
          <w:rFonts w:ascii="Calibri" w:eastAsia="Calibri" w:hAnsi="Calibri" w:cs="Calibri"/>
          <w:sz w:val="24"/>
        </w:rPr>
        <w:t xml:space="preserve">Dagan Teague IPM Agent </w:t>
      </w:r>
    </w:p>
    <w:p w14:paraId="01F58F4B" w14:textId="77777777" w:rsidR="00E9334A" w:rsidRDefault="00E9334A" w:rsidP="00E9334A">
      <w:pPr>
        <w:pBdr>
          <w:top w:val="single" w:sz="6" w:space="0" w:color="000000"/>
          <w:left w:val="single" w:sz="6" w:space="0" w:color="000000"/>
          <w:bottom w:val="single" w:sz="6" w:space="0" w:color="000000"/>
          <w:right w:val="single" w:sz="6" w:space="0" w:color="000000"/>
        </w:pBdr>
        <w:spacing w:after="76" w:line="259" w:lineRule="auto"/>
        <w:ind w:left="43" w:right="6"/>
        <w:jc w:val="center"/>
      </w:pPr>
      <w:r>
        <w:rPr>
          <w:rFonts w:ascii="Calibri" w:eastAsia="Calibri" w:hAnsi="Calibri" w:cs="Calibri"/>
          <w:sz w:val="24"/>
        </w:rPr>
        <w:t xml:space="preserve">(361) 494- 7075 </w:t>
      </w:r>
    </w:p>
    <w:p w14:paraId="4486EF09" w14:textId="77777777" w:rsidR="00E9334A" w:rsidRDefault="00E9334A" w:rsidP="00E9334A">
      <w:pPr>
        <w:pBdr>
          <w:top w:val="single" w:sz="6" w:space="0" w:color="000000"/>
          <w:left w:val="single" w:sz="6" w:space="0" w:color="000000"/>
          <w:bottom w:val="single" w:sz="6" w:space="0" w:color="000000"/>
          <w:right w:val="single" w:sz="6" w:space="0" w:color="000000"/>
        </w:pBdr>
        <w:spacing w:after="76" w:line="259" w:lineRule="auto"/>
        <w:ind w:left="43" w:right="6"/>
        <w:jc w:val="center"/>
      </w:pPr>
      <w:r>
        <w:rPr>
          <w:rFonts w:ascii="Calibri" w:eastAsia="Calibri" w:hAnsi="Calibri" w:cs="Calibri"/>
          <w:sz w:val="24"/>
        </w:rPr>
        <w:t xml:space="preserve">Dagan.teague@agnet.tamu.edu </w:t>
      </w:r>
    </w:p>
    <w:p w14:paraId="078D0E5B" w14:textId="77777777" w:rsidR="00E9334A" w:rsidRDefault="00E9334A" w:rsidP="00E9334A">
      <w:pPr>
        <w:pBdr>
          <w:top w:val="single" w:sz="6" w:space="0" w:color="000000"/>
          <w:left w:val="single" w:sz="6" w:space="0" w:color="000000"/>
          <w:bottom w:val="single" w:sz="6" w:space="0" w:color="000000"/>
          <w:right w:val="single" w:sz="6" w:space="0" w:color="000000"/>
        </w:pBdr>
        <w:spacing w:after="76" w:line="259" w:lineRule="auto"/>
        <w:ind w:left="43" w:right="6"/>
        <w:jc w:val="center"/>
      </w:pPr>
      <w:r>
        <w:rPr>
          <w:rFonts w:ascii="Calibri" w:eastAsia="Calibri" w:hAnsi="Calibri" w:cs="Calibri"/>
          <w:sz w:val="24"/>
        </w:rPr>
        <w:t xml:space="preserve">Floyd County AgriLife Extension </w:t>
      </w:r>
    </w:p>
    <w:p w14:paraId="6D63433A" w14:textId="3F3C6D52" w:rsidR="00E9334A" w:rsidRDefault="00E9334A" w:rsidP="00E9334A">
      <w:pPr>
        <w:pBdr>
          <w:top w:val="single" w:sz="6" w:space="0" w:color="000000"/>
          <w:left w:val="single" w:sz="6" w:space="0" w:color="000000"/>
          <w:bottom w:val="single" w:sz="6" w:space="0" w:color="000000"/>
          <w:right w:val="single" w:sz="6" w:space="0" w:color="000000"/>
        </w:pBdr>
        <w:spacing w:after="76" w:line="259" w:lineRule="auto"/>
        <w:ind w:left="43" w:right="6"/>
        <w:jc w:val="center"/>
      </w:pPr>
      <w:r>
        <w:rPr>
          <w:rFonts w:ascii="Calibri" w:eastAsia="Calibri" w:hAnsi="Calibri" w:cs="Calibri"/>
          <w:sz w:val="24"/>
        </w:rPr>
        <w:t xml:space="preserve">122 E California Street, 79235 </w:t>
      </w:r>
    </w:p>
    <w:sectPr w:rsidR="00E9334A">
      <w:headerReference w:type="even" r:id="rId8"/>
      <w:headerReference w:type="default" r:id="rId9"/>
      <w:headerReference w:type="first" r:id="rId10"/>
      <w:pgSz w:w="12240" w:h="15840"/>
      <w:pgMar w:top="1610" w:right="1470" w:bottom="151" w:left="1441" w:header="315"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Minion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970B0" w14:textId="77777777" w:rsidR="00AE4E1E" w:rsidRDefault="00CC0290">
    <w:pPr>
      <w:shd w:val="clear" w:color="auto" w:fill="6A0E26"/>
      <w:spacing w:after="0" w:line="259" w:lineRule="auto"/>
      <w:ind w:left="496" w:firstLine="0"/>
      <w:jc w:val="center"/>
    </w:pPr>
    <w:r>
      <w:rPr>
        <w:rFonts w:ascii="Calibri" w:eastAsia="Calibri" w:hAnsi="Calibri" w:cs="Calibri"/>
        <w:b/>
        <w:color w:val="FFFFFF"/>
        <w:sz w:val="48"/>
      </w:rPr>
      <w:t xml:space="preserve">TEXAS A&amp;M AGRILIFE EXTENSION </w:t>
    </w:r>
  </w:p>
  <w:p w14:paraId="46F4D339" w14:textId="77777777" w:rsidR="00AE4E1E" w:rsidRDefault="00CC0290">
    <w:pPr>
      <w:spacing w:after="0" w:line="259" w:lineRule="auto"/>
      <w:ind w:left="0" w:firstLine="0"/>
    </w:pPr>
    <w:r>
      <w:rPr>
        <w:rFonts w:ascii="Calibri" w:eastAsia="Calibri" w:hAnsi="Calibri" w:cs="Calibri"/>
        <w:sz w:val="24"/>
      </w:rPr>
      <w:t xml:space="preserve"> </w:t>
    </w:r>
  </w:p>
  <w:p w14:paraId="39580FE5" w14:textId="77777777" w:rsidR="00AE4E1E" w:rsidRDefault="00CC0290">
    <w:pPr>
      <w:spacing w:after="0" w:line="259" w:lineRule="auto"/>
      <w:ind w:left="0" w:firstLine="0"/>
    </w:pP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3F775" w14:textId="77777777" w:rsidR="00AE4E1E" w:rsidRDefault="00CC0290">
    <w:pPr>
      <w:shd w:val="clear" w:color="auto" w:fill="6A0E26"/>
      <w:spacing w:after="0" w:line="259" w:lineRule="auto"/>
      <w:ind w:left="496" w:firstLine="0"/>
      <w:jc w:val="center"/>
    </w:pPr>
    <w:r>
      <w:rPr>
        <w:rFonts w:ascii="Calibri" w:eastAsia="Calibri" w:hAnsi="Calibri" w:cs="Calibri"/>
        <w:b/>
        <w:color w:val="FFFFFF"/>
        <w:sz w:val="48"/>
      </w:rPr>
      <w:t xml:space="preserve">TEXAS A&amp;M AGRILIFE EXTENSION </w:t>
    </w:r>
  </w:p>
  <w:p w14:paraId="1199011A" w14:textId="77777777" w:rsidR="00AE4E1E" w:rsidRDefault="00CC0290">
    <w:pPr>
      <w:spacing w:after="0" w:line="259" w:lineRule="auto"/>
      <w:ind w:left="0" w:firstLine="0"/>
    </w:pPr>
    <w:r>
      <w:rPr>
        <w:rFonts w:ascii="Calibri" w:eastAsia="Calibri" w:hAnsi="Calibri" w:cs="Calibri"/>
        <w:sz w:val="24"/>
      </w:rPr>
      <w:t xml:space="preserve"> </w:t>
    </w:r>
  </w:p>
  <w:p w14:paraId="35CBF266" w14:textId="77777777" w:rsidR="00AE4E1E" w:rsidRDefault="00CC0290">
    <w:pPr>
      <w:spacing w:after="0" w:line="259" w:lineRule="auto"/>
      <w:ind w:left="0" w:firstLine="0"/>
    </w:pPr>
    <w:r>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E6E4E" w14:textId="77777777" w:rsidR="00AE4E1E" w:rsidRDefault="00CC0290">
    <w:pPr>
      <w:shd w:val="clear" w:color="auto" w:fill="6A0E26"/>
      <w:spacing w:after="0" w:line="259" w:lineRule="auto"/>
      <w:ind w:left="496" w:firstLine="0"/>
      <w:jc w:val="center"/>
    </w:pPr>
    <w:r>
      <w:rPr>
        <w:rFonts w:ascii="Calibri" w:eastAsia="Calibri" w:hAnsi="Calibri" w:cs="Calibri"/>
        <w:b/>
        <w:color w:val="FFFFFF"/>
        <w:sz w:val="48"/>
      </w:rPr>
      <w:t xml:space="preserve">TEXAS A&amp;M AGRILIFE EXTENSION </w:t>
    </w:r>
  </w:p>
  <w:p w14:paraId="61CAAFD4" w14:textId="77777777" w:rsidR="00AE4E1E" w:rsidRDefault="00CC0290">
    <w:pPr>
      <w:spacing w:after="0" w:line="259" w:lineRule="auto"/>
      <w:ind w:left="0" w:firstLine="0"/>
    </w:pPr>
    <w:r>
      <w:rPr>
        <w:rFonts w:ascii="Calibri" w:eastAsia="Calibri" w:hAnsi="Calibri" w:cs="Calibri"/>
        <w:sz w:val="24"/>
      </w:rPr>
      <w:t xml:space="preserve"> </w:t>
    </w:r>
  </w:p>
  <w:p w14:paraId="37C83DD8" w14:textId="77777777" w:rsidR="00AE4E1E" w:rsidRDefault="00CC0290">
    <w:pPr>
      <w:spacing w:after="0" w:line="259" w:lineRule="auto"/>
      <w:ind w:left="0" w:firstLine="0"/>
    </w:pPr>
    <w:r>
      <w:rPr>
        <w:rFonts w:ascii="Calibri" w:eastAsia="Calibri" w:hAnsi="Calibri" w:cs="Calibri"/>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34A"/>
    <w:rsid w:val="00CC0290"/>
    <w:rsid w:val="00E9334A"/>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67EF"/>
  <w15:chartTrackingRefBased/>
  <w15:docId w15:val="{A91F8AA3-732C-F148-A736-7F36BA62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34A"/>
    <w:pPr>
      <w:spacing w:after="1" w:line="238" w:lineRule="auto"/>
      <w:ind w:left="16" w:hanging="10"/>
    </w:pPr>
    <w:rPr>
      <w:rFonts w:ascii="Times New Roman" w:eastAsia="Times New Roman" w:hAnsi="Times New Roman" w:cs="Times New Roman"/>
      <w:color w:val="000000"/>
      <w:sz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9334A"/>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E9334A"/>
    <w:pPr>
      <w:spacing w:before="100" w:beforeAutospacing="1" w:after="100" w:afterAutospacing="1" w:line="240" w:lineRule="auto"/>
      <w:ind w:left="0" w:firstLine="0"/>
    </w:pPr>
    <w:rPr>
      <w:color w:val="auto"/>
      <w:sz w:val="24"/>
      <w:lang w:bidi="ar-SA"/>
    </w:rPr>
  </w:style>
  <w:style w:type="character" w:styleId="Hyperlink">
    <w:name w:val="Hyperlink"/>
    <w:basedOn w:val="DefaultParagraphFont"/>
    <w:uiPriority w:val="99"/>
    <w:unhideWhenUsed/>
    <w:rsid w:val="00E9334A"/>
    <w:rPr>
      <w:color w:val="0563C1" w:themeColor="hyperlink"/>
      <w:u w:val="single"/>
    </w:rPr>
  </w:style>
  <w:style w:type="character" w:styleId="UnresolvedMention">
    <w:name w:val="Unresolved Mention"/>
    <w:basedOn w:val="DefaultParagraphFont"/>
    <w:uiPriority w:val="99"/>
    <w:semiHidden/>
    <w:unhideWhenUsed/>
    <w:rsid w:val="00E9334A"/>
    <w:rPr>
      <w:color w:val="605E5C"/>
      <w:shd w:val="clear" w:color="auto" w:fill="E1DFDD"/>
    </w:rPr>
  </w:style>
  <w:style w:type="character" w:styleId="FollowedHyperlink">
    <w:name w:val="FollowedHyperlink"/>
    <w:basedOn w:val="DefaultParagraphFont"/>
    <w:uiPriority w:val="99"/>
    <w:semiHidden/>
    <w:unhideWhenUsed/>
    <w:rsid w:val="00E933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59060">
      <w:bodyDiv w:val="1"/>
      <w:marLeft w:val="0"/>
      <w:marRight w:val="0"/>
      <w:marTop w:val="0"/>
      <w:marBottom w:val="0"/>
      <w:divBdr>
        <w:top w:val="none" w:sz="0" w:space="0" w:color="auto"/>
        <w:left w:val="none" w:sz="0" w:space="0" w:color="auto"/>
        <w:bottom w:val="none" w:sz="0" w:space="0" w:color="auto"/>
        <w:right w:val="none" w:sz="0" w:space="0" w:color="auto"/>
      </w:divBdr>
    </w:div>
    <w:div w:id="528565911">
      <w:bodyDiv w:val="1"/>
      <w:marLeft w:val="0"/>
      <w:marRight w:val="0"/>
      <w:marTop w:val="0"/>
      <w:marBottom w:val="0"/>
      <w:divBdr>
        <w:top w:val="none" w:sz="0" w:space="0" w:color="auto"/>
        <w:left w:val="none" w:sz="0" w:space="0" w:color="auto"/>
        <w:bottom w:val="none" w:sz="0" w:space="0" w:color="auto"/>
        <w:right w:val="none" w:sz="0" w:space="0" w:color="auto"/>
      </w:divBdr>
      <w:divsChild>
        <w:div w:id="204564972">
          <w:marLeft w:val="0"/>
          <w:marRight w:val="0"/>
          <w:marTop w:val="0"/>
          <w:marBottom w:val="0"/>
          <w:divBdr>
            <w:top w:val="none" w:sz="0" w:space="0" w:color="auto"/>
            <w:left w:val="none" w:sz="0" w:space="0" w:color="auto"/>
            <w:bottom w:val="none" w:sz="0" w:space="0" w:color="auto"/>
            <w:right w:val="none" w:sz="0" w:space="0" w:color="auto"/>
          </w:divBdr>
          <w:divsChild>
            <w:div w:id="1863666473">
              <w:marLeft w:val="0"/>
              <w:marRight w:val="0"/>
              <w:marTop w:val="0"/>
              <w:marBottom w:val="0"/>
              <w:divBdr>
                <w:top w:val="none" w:sz="0" w:space="0" w:color="auto"/>
                <w:left w:val="none" w:sz="0" w:space="0" w:color="auto"/>
                <w:bottom w:val="none" w:sz="0" w:space="0" w:color="auto"/>
                <w:right w:val="none" w:sz="0" w:space="0" w:color="auto"/>
              </w:divBdr>
              <w:divsChild>
                <w:div w:id="21117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20097">
      <w:bodyDiv w:val="1"/>
      <w:marLeft w:val="0"/>
      <w:marRight w:val="0"/>
      <w:marTop w:val="0"/>
      <w:marBottom w:val="0"/>
      <w:divBdr>
        <w:top w:val="none" w:sz="0" w:space="0" w:color="auto"/>
        <w:left w:val="none" w:sz="0" w:space="0" w:color="auto"/>
        <w:bottom w:val="none" w:sz="0" w:space="0" w:color="auto"/>
        <w:right w:val="none" w:sz="0" w:space="0" w:color="auto"/>
      </w:divBdr>
      <w:divsChild>
        <w:div w:id="1409115227">
          <w:marLeft w:val="0"/>
          <w:marRight w:val="0"/>
          <w:marTop w:val="0"/>
          <w:marBottom w:val="0"/>
          <w:divBdr>
            <w:top w:val="none" w:sz="0" w:space="0" w:color="auto"/>
            <w:left w:val="none" w:sz="0" w:space="0" w:color="auto"/>
            <w:bottom w:val="none" w:sz="0" w:space="0" w:color="auto"/>
            <w:right w:val="none" w:sz="0" w:space="0" w:color="auto"/>
          </w:divBdr>
          <w:divsChild>
            <w:div w:id="1527132102">
              <w:marLeft w:val="0"/>
              <w:marRight w:val="0"/>
              <w:marTop w:val="0"/>
              <w:marBottom w:val="0"/>
              <w:divBdr>
                <w:top w:val="none" w:sz="0" w:space="0" w:color="auto"/>
                <w:left w:val="none" w:sz="0" w:space="0" w:color="auto"/>
                <w:bottom w:val="none" w:sz="0" w:space="0" w:color="auto"/>
                <w:right w:val="none" w:sz="0" w:space="0" w:color="auto"/>
              </w:divBdr>
              <w:divsChild>
                <w:div w:id="148056810">
                  <w:marLeft w:val="0"/>
                  <w:marRight w:val="0"/>
                  <w:marTop w:val="0"/>
                  <w:marBottom w:val="0"/>
                  <w:divBdr>
                    <w:top w:val="none" w:sz="0" w:space="0" w:color="auto"/>
                    <w:left w:val="none" w:sz="0" w:space="0" w:color="auto"/>
                    <w:bottom w:val="none" w:sz="0" w:space="0" w:color="auto"/>
                    <w:right w:val="none" w:sz="0" w:space="0" w:color="auto"/>
                  </w:divBdr>
                  <w:divsChild>
                    <w:div w:id="11728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77749">
      <w:bodyDiv w:val="1"/>
      <w:marLeft w:val="0"/>
      <w:marRight w:val="0"/>
      <w:marTop w:val="0"/>
      <w:marBottom w:val="0"/>
      <w:divBdr>
        <w:top w:val="none" w:sz="0" w:space="0" w:color="auto"/>
        <w:left w:val="none" w:sz="0" w:space="0" w:color="auto"/>
        <w:bottom w:val="none" w:sz="0" w:space="0" w:color="auto"/>
        <w:right w:val="none" w:sz="0" w:space="0" w:color="auto"/>
      </w:divBdr>
      <w:divsChild>
        <w:div w:id="913514033">
          <w:marLeft w:val="0"/>
          <w:marRight w:val="0"/>
          <w:marTop w:val="0"/>
          <w:marBottom w:val="0"/>
          <w:divBdr>
            <w:top w:val="none" w:sz="0" w:space="0" w:color="auto"/>
            <w:left w:val="none" w:sz="0" w:space="0" w:color="auto"/>
            <w:bottom w:val="none" w:sz="0" w:space="0" w:color="auto"/>
            <w:right w:val="none" w:sz="0" w:space="0" w:color="auto"/>
          </w:divBdr>
          <w:divsChild>
            <w:div w:id="1730610248">
              <w:marLeft w:val="0"/>
              <w:marRight w:val="0"/>
              <w:marTop w:val="0"/>
              <w:marBottom w:val="0"/>
              <w:divBdr>
                <w:top w:val="none" w:sz="0" w:space="0" w:color="auto"/>
                <w:left w:val="none" w:sz="0" w:space="0" w:color="auto"/>
                <w:bottom w:val="none" w:sz="0" w:space="0" w:color="auto"/>
                <w:right w:val="none" w:sz="0" w:space="0" w:color="auto"/>
              </w:divBdr>
              <w:divsChild>
                <w:div w:id="1701203813">
                  <w:marLeft w:val="0"/>
                  <w:marRight w:val="0"/>
                  <w:marTop w:val="0"/>
                  <w:marBottom w:val="0"/>
                  <w:divBdr>
                    <w:top w:val="none" w:sz="0" w:space="0" w:color="auto"/>
                    <w:left w:val="none" w:sz="0" w:space="0" w:color="auto"/>
                    <w:bottom w:val="none" w:sz="0" w:space="0" w:color="auto"/>
                    <w:right w:val="none" w:sz="0" w:space="0" w:color="auto"/>
                  </w:divBdr>
                  <w:divsChild>
                    <w:div w:id="17076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08367">
      <w:bodyDiv w:val="1"/>
      <w:marLeft w:val="0"/>
      <w:marRight w:val="0"/>
      <w:marTop w:val="0"/>
      <w:marBottom w:val="0"/>
      <w:divBdr>
        <w:top w:val="none" w:sz="0" w:space="0" w:color="auto"/>
        <w:left w:val="none" w:sz="0" w:space="0" w:color="auto"/>
        <w:bottom w:val="none" w:sz="0" w:space="0" w:color="auto"/>
        <w:right w:val="none" w:sz="0" w:space="0" w:color="auto"/>
      </w:divBdr>
    </w:div>
    <w:div w:id="1520117135">
      <w:bodyDiv w:val="1"/>
      <w:marLeft w:val="0"/>
      <w:marRight w:val="0"/>
      <w:marTop w:val="0"/>
      <w:marBottom w:val="0"/>
      <w:divBdr>
        <w:top w:val="none" w:sz="0" w:space="0" w:color="auto"/>
        <w:left w:val="none" w:sz="0" w:space="0" w:color="auto"/>
        <w:bottom w:val="none" w:sz="0" w:space="0" w:color="auto"/>
        <w:right w:val="none" w:sz="0" w:space="0" w:color="auto"/>
      </w:divBdr>
      <w:divsChild>
        <w:div w:id="980232424">
          <w:marLeft w:val="0"/>
          <w:marRight w:val="0"/>
          <w:marTop w:val="0"/>
          <w:marBottom w:val="0"/>
          <w:divBdr>
            <w:top w:val="none" w:sz="0" w:space="0" w:color="auto"/>
            <w:left w:val="none" w:sz="0" w:space="0" w:color="auto"/>
            <w:bottom w:val="none" w:sz="0" w:space="0" w:color="auto"/>
            <w:right w:val="none" w:sz="0" w:space="0" w:color="auto"/>
          </w:divBdr>
          <w:divsChild>
            <w:div w:id="1182161429">
              <w:marLeft w:val="0"/>
              <w:marRight w:val="0"/>
              <w:marTop w:val="0"/>
              <w:marBottom w:val="0"/>
              <w:divBdr>
                <w:top w:val="none" w:sz="0" w:space="0" w:color="auto"/>
                <w:left w:val="none" w:sz="0" w:space="0" w:color="auto"/>
                <w:bottom w:val="none" w:sz="0" w:space="0" w:color="auto"/>
                <w:right w:val="none" w:sz="0" w:space="0" w:color="auto"/>
              </w:divBdr>
              <w:divsChild>
                <w:div w:id="23136232">
                  <w:marLeft w:val="0"/>
                  <w:marRight w:val="0"/>
                  <w:marTop w:val="0"/>
                  <w:marBottom w:val="0"/>
                  <w:divBdr>
                    <w:top w:val="none" w:sz="0" w:space="0" w:color="auto"/>
                    <w:left w:val="none" w:sz="0" w:space="0" w:color="auto"/>
                    <w:bottom w:val="none" w:sz="0" w:space="0" w:color="auto"/>
                    <w:right w:val="none" w:sz="0" w:space="0" w:color="auto"/>
                  </w:divBdr>
                </w:div>
              </w:divsChild>
            </w:div>
            <w:div w:id="1878468333">
              <w:marLeft w:val="0"/>
              <w:marRight w:val="0"/>
              <w:marTop w:val="0"/>
              <w:marBottom w:val="0"/>
              <w:divBdr>
                <w:top w:val="none" w:sz="0" w:space="0" w:color="auto"/>
                <w:left w:val="none" w:sz="0" w:space="0" w:color="auto"/>
                <w:bottom w:val="none" w:sz="0" w:space="0" w:color="auto"/>
                <w:right w:val="none" w:sz="0" w:space="0" w:color="auto"/>
              </w:divBdr>
              <w:divsChild>
                <w:div w:id="1963031695">
                  <w:marLeft w:val="0"/>
                  <w:marRight w:val="0"/>
                  <w:marTop w:val="0"/>
                  <w:marBottom w:val="0"/>
                  <w:divBdr>
                    <w:top w:val="none" w:sz="0" w:space="0" w:color="auto"/>
                    <w:left w:val="none" w:sz="0" w:space="0" w:color="auto"/>
                    <w:bottom w:val="none" w:sz="0" w:space="0" w:color="auto"/>
                    <w:right w:val="none" w:sz="0" w:space="0" w:color="auto"/>
                  </w:divBdr>
                </w:div>
                <w:div w:id="612713153">
                  <w:marLeft w:val="0"/>
                  <w:marRight w:val="0"/>
                  <w:marTop w:val="0"/>
                  <w:marBottom w:val="0"/>
                  <w:divBdr>
                    <w:top w:val="none" w:sz="0" w:space="0" w:color="auto"/>
                    <w:left w:val="none" w:sz="0" w:space="0" w:color="auto"/>
                    <w:bottom w:val="none" w:sz="0" w:space="0" w:color="auto"/>
                    <w:right w:val="none" w:sz="0" w:space="0" w:color="auto"/>
                  </w:divBdr>
                </w:div>
              </w:divsChild>
            </w:div>
            <w:div w:id="1494445145">
              <w:marLeft w:val="0"/>
              <w:marRight w:val="0"/>
              <w:marTop w:val="0"/>
              <w:marBottom w:val="0"/>
              <w:divBdr>
                <w:top w:val="none" w:sz="0" w:space="0" w:color="auto"/>
                <w:left w:val="none" w:sz="0" w:space="0" w:color="auto"/>
                <w:bottom w:val="none" w:sz="0" w:space="0" w:color="auto"/>
                <w:right w:val="none" w:sz="0" w:space="0" w:color="auto"/>
              </w:divBdr>
              <w:divsChild>
                <w:div w:id="17695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67770">
      <w:bodyDiv w:val="1"/>
      <w:marLeft w:val="0"/>
      <w:marRight w:val="0"/>
      <w:marTop w:val="0"/>
      <w:marBottom w:val="0"/>
      <w:divBdr>
        <w:top w:val="none" w:sz="0" w:space="0" w:color="auto"/>
        <w:left w:val="none" w:sz="0" w:space="0" w:color="auto"/>
        <w:bottom w:val="none" w:sz="0" w:space="0" w:color="auto"/>
        <w:right w:val="none" w:sz="0" w:space="0" w:color="auto"/>
      </w:divBdr>
      <w:divsChild>
        <w:div w:id="766343372">
          <w:marLeft w:val="0"/>
          <w:marRight w:val="0"/>
          <w:marTop w:val="0"/>
          <w:marBottom w:val="0"/>
          <w:divBdr>
            <w:top w:val="none" w:sz="0" w:space="0" w:color="auto"/>
            <w:left w:val="none" w:sz="0" w:space="0" w:color="auto"/>
            <w:bottom w:val="none" w:sz="0" w:space="0" w:color="auto"/>
            <w:right w:val="none" w:sz="0" w:space="0" w:color="auto"/>
          </w:divBdr>
          <w:divsChild>
            <w:div w:id="672224563">
              <w:marLeft w:val="0"/>
              <w:marRight w:val="0"/>
              <w:marTop w:val="0"/>
              <w:marBottom w:val="0"/>
              <w:divBdr>
                <w:top w:val="none" w:sz="0" w:space="0" w:color="auto"/>
                <w:left w:val="none" w:sz="0" w:space="0" w:color="auto"/>
                <w:bottom w:val="none" w:sz="0" w:space="0" w:color="auto"/>
                <w:right w:val="none" w:sz="0" w:space="0" w:color="auto"/>
              </w:divBdr>
              <w:divsChild>
                <w:div w:id="17220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43135">
      <w:bodyDiv w:val="1"/>
      <w:marLeft w:val="0"/>
      <w:marRight w:val="0"/>
      <w:marTop w:val="0"/>
      <w:marBottom w:val="0"/>
      <w:divBdr>
        <w:top w:val="none" w:sz="0" w:space="0" w:color="auto"/>
        <w:left w:val="none" w:sz="0" w:space="0" w:color="auto"/>
        <w:bottom w:val="none" w:sz="0" w:space="0" w:color="auto"/>
        <w:right w:val="none" w:sz="0" w:space="0" w:color="auto"/>
      </w:divBdr>
      <w:divsChild>
        <w:div w:id="2124836618">
          <w:marLeft w:val="0"/>
          <w:marRight w:val="0"/>
          <w:marTop w:val="0"/>
          <w:marBottom w:val="0"/>
          <w:divBdr>
            <w:top w:val="none" w:sz="0" w:space="0" w:color="auto"/>
            <w:left w:val="none" w:sz="0" w:space="0" w:color="auto"/>
            <w:bottom w:val="none" w:sz="0" w:space="0" w:color="auto"/>
            <w:right w:val="none" w:sz="0" w:space="0" w:color="auto"/>
          </w:divBdr>
          <w:divsChild>
            <w:div w:id="541551140">
              <w:marLeft w:val="0"/>
              <w:marRight w:val="0"/>
              <w:marTop w:val="0"/>
              <w:marBottom w:val="0"/>
              <w:divBdr>
                <w:top w:val="none" w:sz="0" w:space="0" w:color="auto"/>
                <w:left w:val="none" w:sz="0" w:space="0" w:color="auto"/>
                <w:bottom w:val="none" w:sz="0" w:space="0" w:color="auto"/>
                <w:right w:val="none" w:sz="0" w:space="0" w:color="auto"/>
              </w:divBdr>
              <w:divsChild>
                <w:div w:id="854687126">
                  <w:marLeft w:val="0"/>
                  <w:marRight w:val="0"/>
                  <w:marTop w:val="0"/>
                  <w:marBottom w:val="0"/>
                  <w:divBdr>
                    <w:top w:val="none" w:sz="0" w:space="0" w:color="auto"/>
                    <w:left w:val="none" w:sz="0" w:space="0" w:color="auto"/>
                    <w:bottom w:val="none" w:sz="0" w:space="0" w:color="auto"/>
                    <w:right w:val="none" w:sz="0" w:space="0" w:color="auto"/>
                  </w:divBdr>
                  <w:divsChild>
                    <w:div w:id="19890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5990">
      <w:bodyDiv w:val="1"/>
      <w:marLeft w:val="0"/>
      <w:marRight w:val="0"/>
      <w:marTop w:val="0"/>
      <w:marBottom w:val="0"/>
      <w:divBdr>
        <w:top w:val="none" w:sz="0" w:space="0" w:color="auto"/>
        <w:left w:val="none" w:sz="0" w:space="0" w:color="auto"/>
        <w:bottom w:val="none" w:sz="0" w:space="0" w:color="auto"/>
        <w:right w:val="none" w:sz="0" w:space="0" w:color="auto"/>
      </w:divBdr>
      <w:divsChild>
        <w:div w:id="294532723">
          <w:marLeft w:val="0"/>
          <w:marRight w:val="0"/>
          <w:marTop w:val="0"/>
          <w:marBottom w:val="0"/>
          <w:divBdr>
            <w:top w:val="none" w:sz="0" w:space="0" w:color="auto"/>
            <w:left w:val="none" w:sz="0" w:space="0" w:color="auto"/>
            <w:bottom w:val="none" w:sz="0" w:space="0" w:color="auto"/>
            <w:right w:val="none" w:sz="0" w:space="0" w:color="auto"/>
          </w:divBdr>
          <w:divsChild>
            <w:div w:id="1720518286">
              <w:marLeft w:val="0"/>
              <w:marRight w:val="0"/>
              <w:marTop w:val="0"/>
              <w:marBottom w:val="0"/>
              <w:divBdr>
                <w:top w:val="none" w:sz="0" w:space="0" w:color="auto"/>
                <w:left w:val="none" w:sz="0" w:space="0" w:color="auto"/>
                <w:bottom w:val="none" w:sz="0" w:space="0" w:color="auto"/>
                <w:right w:val="none" w:sz="0" w:space="0" w:color="auto"/>
              </w:divBdr>
              <w:divsChild>
                <w:div w:id="6485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3840">
      <w:bodyDiv w:val="1"/>
      <w:marLeft w:val="0"/>
      <w:marRight w:val="0"/>
      <w:marTop w:val="0"/>
      <w:marBottom w:val="0"/>
      <w:divBdr>
        <w:top w:val="none" w:sz="0" w:space="0" w:color="auto"/>
        <w:left w:val="none" w:sz="0" w:space="0" w:color="auto"/>
        <w:bottom w:val="none" w:sz="0" w:space="0" w:color="auto"/>
        <w:right w:val="none" w:sz="0" w:space="0" w:color="auto"/>
      </w:divBdr>
      <w:divsChild>
        <w:div w:id="880483893">
          <w:marLeft w:val="0"/>
          <w:marRight w:val="0"/>
          <w:marTop w:val="0"/>
          <w:marBottom w:val="0"/>
          <w:divBdr>
            <w:top w:val="none" w:sz="0" w:space="0" w:color="auto"/>
            <w:left w:val="none" w:sz="0" w:space="0" w:color="auto"/>
            <w:bottom w:val="none" w:sz="0" w:space="0" w:color="auto"/>
            <w:right w:val="none" w:sz="0" w:space="0" w:color="auto"/>
          </w:divBdr>
          <w:divsChild>
            <w:div w:id="644624278">
              <w:marLeft w:val="0"/>
              <w:marRight w:val="0"/>
              <w:marTop w:val="0"/>
              <w:marBottom w:val="0"/>
              <w:divBdr>
                <w:top w:val="none" w:sz="0" w:space="0" w:color="auto"/>
                <w:left w:val="none" w:sz="0" w:space="0" w:color="auto"/>
                <w:bottom w:val="none" w:sz="0" w:space="0" w:color="auto"/>
                <w:right w:val="none" w:sz="0" w:space="0" w:color="auto"/>
              </w:divBdr>
              <w:divsChild>
                <w:div w:id="775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spreadsheets/d/1m9CJqnmvYZ-2uF7bzcBmQKMinKsgaQlrbuLWMPCLJ8Q/htmlview"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eader" Target="header3.xml"/><Relationship Id="rId4" Type="http://schemas.openxmlformats.org/officeDocument/2006/relationships/image" Target="media/image1.jpeg"/><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755</Words>
  <Characters>3526</Characters>
  <Application>Microsoft Office Word</Application>
  <DocSecurity>0</DocSecurity>
  <Lines>251</Lines>
  <Paragraphs>57</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Dagan S. Teague</dc:creator>
  <cp:keywords/>
  <dc:description/>
  <cp:lastModifiedBy>Dagan S. Teague</cp:lastModifiedBy>
  <cp:revision>3</cp:revision>
  <dcterms:created xsi:type="dcterms:W3CDTF">2020-08-28T17:03:00Z</dcterms:created>
  <dcterms:modified xsi:type="dcterms:W3CDTF">2020-08-28T20:45:00Z</dcterms:modified>
</cp:coreProperties>
</file>